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6B3C" w14:textId="6C24A94B" w:rsidR="00A821F9" w:rsidRPr="00DF10AA" w:rsidRDefault="00A821F9" w:rsidP="00A821F9">
      <w:pPr>
        <w:rPr>
          <w:rFonts w:ascii="Meiryo UI" w:eastAsia="Meiryo UI" w:hAnsi="Meiryo UI"/>
          <w:bCs/>
          <w:sz w:val="18"/>
          <w:szCs w:val="18"/>
        </w:rPr>
      </w:pPr>
      <w:r w:rsidRPr="005F4ADD">
        <w:rPr>
          <w:rFonts w:ascii="Meiryo UI" w:eastAsia="Meiryo UI" w:hAnsi="Meiryo UI" w:hint="eastAsia"/>
          <w:b/>
          <w:sz w:val="28"/>
          <w:szCs w:val="28"/>
        </w:rPr>
        <w:t>エントリーシート</w:t>
      </w:r>
      <w:r w:rsidR="00DF10AA">
        <w:rPr>
          <w:rFonts w:ascii="Meiryo UI" w:eastAsia="Meiryo UI" w:hAnsi="Meiryo UI" w:hint="eastAsia"/>
          <w:b/>
          <w:sz w:val="28"/>
          <w:szCs w:val="28"/>
        </w:rPr>
        <w:t xml:space="preserve">　　　　　　　　　　　　　　　　　　　　　　　　　　　　</w:t>
      </w:r>
      <w:r w:rsidR="00EB1543">
        <w:rPr>
          <w:rFonts w:ascii="Meiryo UI" w:eastAsia="Meiryo UI" w:hAnsi="Meiryo UI" w:hint="eastAsia"/>
          <w:bCs/>
          <w:sz w:val="18"/>
          <w:szCs w:val="18"/>
        </w:rPr>
        <w:t>2</w:t>
      </w:r>
      <w:r w:rsidR="00EB1543">
        <w:rPr>
          <w:rFonts w:ascii="Meiryo UI" w:eastAsia="Meiryo UI" w:hAnsi="Meiryo UI"/>
          <w:bCs/>
          <w:sz w:val="18"/>
          <w:szCs w:val="18"/>
        </w:rPr>
        <w:t>024</w:t>
      </w:r>
      <w:r w:rsidR="00DF10AA" w:rsidRPr="00DF10AA">
        <w:rPr>
          <w:rFonts w:ascii="Meiryo UI" w:eastAsia="Meiryo UI" w:hAnsi="Meiryo UI" w:hint="eastAsia"/>
          <w:bCs/>
          <w:sz w:val="18"/>
          <w:szCs w:val="18"/>
        </w:rPr>
        <w:t xml:space="preserve">年　</w:t>
      </w:r>
      <w:r w:rsidR="00DF10AA">
        <w:rPr>
          <w:rFonts w:ascii="Meiryo UI" w:eastAsia="Meiryo UI" w:hAnsi="Meiryo UI" w:hint="eastAsia"/>
          <w:bCs/>
          <w:sz w:val="18"/>
          <w:szCs w:val="18"/>
        </w:rPr>
        <w:t xml:space="preserve">　</w:t>
      </w:r>
      <w:r w:rsidR="00DF10AA" w:rsidRPr="00DF10AA">
        <w:rPr>
          <w:rFonts w:ascii="Meiryo UI" w:eastAsia="Meiryo UI" w:hAnsi="Meiryo UI" w:hint="eastAsia"/>
          <w:bCs/>
          <w:sz w:val="18"/>
          <w:szCs w:val="18"/>
        </w:rPr>
        <w:t xml:space="preserve">　</w:t>
      </w:r>
      <w:r w:rsidR="00EB1543">
        <w:rPr>
          <w:rFonts w:ascii="Meiryo UI" w:eastAsia="Meiryo UI" w:hAnsi="Meiryo UI" w:hint="eastAsia"/>
          <w:bCs/>
          <w:sz w:val="18"/>
          <w:szCs w:val="18"/>
        </w:rPr>
        <w:t>７</w:t>
      </w:r>
      <w:r w:rsidR="00DF10AA" w:rsidRPr="00DF10AA">
        <w:rPr>
          <w:rFonts w:ascii="Meiryo UI" w:eastAsia="Meiryo UI" w:hAnsi="Meiryo UI" w:hint="eastAsia"/>
          <w:bCs/>
          <w:sz w:val="18"/>
          <w:szCs w:val="18"/>
        </w:rPr>
        <w:t xml:space="preserve">月　</w:t>
      </w:r>
      <w:r w:rsidR="00DF10AA">
        <w:rPr>
          <w:rFonts w:ascii="Meiryo UI" w:eastAsia="Meiryo UI" w:hAnsi="Meiryo UI" w:hint="eastAsia"/>
          <w:bCs/>
          <w:sz w:val="18"/>
          <w:szCs w:val="18"/>
        </w:rPr>
        <w:t xml:space="preserve">　</w:t>
      </w:r>
      <w:r w:rsidR="00EB1543">
        <w:rPr>
          <w:rFonts w:ascii="Meiryo UI" w:eastAsia="Meiryo UI" w:hAnsi="Meiryo UI" w:hint="eastAsia"/>
          <w:bCs/>
          <w:sz w:val="18"/>
          <w:szCs w:val="18"/>
        </w:rPr>
        <w:t>3</w:t>
      </w:r>
      <w:r w:rsidR="00DF10AA" w:rsidRPr="00DF10AA">
        <w:rPr>
          <w:rFonts w:ascii="Meiryo UI" w:eastAsia="Meiryo UI" w:hAnsi="Meiryo UI" w:hint="eastAsia"/>
          <w:bCs/>
          <w:sz w:val="18"/>
          <w:szCs w:val="18"/>
        </w:rPr>
        <w:t>日現在</w:t>
      </w:r>
    </w:p>
    <w:tbl>
      <w:tblPr>
        <w:tblStyle w:val="a7"/>
        <w:tblW w:w="9640" w:type="dxa"/>
        <w:tblInd w:w="-147" w:type="dxa"/>
        <w:tblLook w:val="01E0" w:firstRow="1" w:lastRow="1" w:firstColumn="1" w:lastColumn="1" w:noHBand="0" w:noVBand="0"/>
      </w:tblPr>
      <w:tblGrid>
        <w:gridCol w:w="1260"/>
        <w:gridCol w:w="1985"/>
        <w:gridCol w:w="4479"/>
        <w:gridCol w:w="1916"/>
      </w:tblGrid>
      <w:tr w:rsidR="003B1C16" w:rsidRPr="005F4ADD" w14:paraId="7564F296" w14:textId="77777777" w:rsidTr="005F4ADD">
        <w:trPr>
          <w:trHeight w:val="412"/>
        </w:trPr>
        <w:tc>
          <w:tcPr>
            <w:tcW w:w="1276" w:type="dxa"/>
            <w:tcBorders>
              <w:bottom w:val="dotted" w:sz="4" w:space="0" w:color="auto"/>
            </w:tcBorders>
            <w:vAlign w:val="center"/>
          </w:tcPr>
          <w:p w14:paraId="2358F292" w14:textId="4F1FA49F" w:rsidR="003B1C16" w:rsidRPr="005F4ADD" w:rsidRDefault="003B1C16" w:rsidP="003B1C16">
            <w:pPr>
              <w:jc w:val="distribute"/>
              <w:rPr>
                <w:rFonts w:ascii="Meiryo UI" w:eastAsia="Meiryo UI" w:hAnsi="Meiryo UI"/>
              </w:rPr>
            </w:pPr>
            <w:r w:rsidRPr="005F4ADD">
              <w:rPr>
                <w:rFonts w:ascii="Meiryo UI" w:eastAsia="Meiryo UI" w:hAnsi="Meiryo UI" w:hint="eastAsia"/>
              </w:rPr>
              <w:t>ふりがな</w:t>
            </w:r>
          </w:p>
        </w:tc>
        <w:tc>
          <w:tcPr>
            <w:tcW w:w="6525" w:type="dxa"/>
            <w:gridSpan w:val="2"/>
            <w:tcBorders>
              <w:bottom w:val="dotted" w:sz="4" w:space="0" w:color="auto"/>
            </w:tcBorders>
          </w:tcPr>
          <w:p w14:paraId="35FEB4C3" w14:textId="575A037E" w:rsidR="003B1C16" w:rsidRPr="005F4ADD" w:rsidRDefault="00321345" w:rsidP="003B1C16">
            <w:pPr>
              <w:rPr>
                <w:rFonts w:ascii="Meiryo UI" w:eastAsia="Meiryo UI" w:hAnsi="Meiryo UI"/>
              </w:rPr>
            </w:pPr>
            <w:r>
              <w:rPr>
                <w:rFonts w:ascii="Meiryo UI" w:eastAsia="Meiryo UI" w:hAnsi="Meiryo UI" w:hint="eastAsia"/>
              </w:rPr>
              <w:t>ふぁんぼ　　みん</w:t>
            </w:r>
          </w:p>
        </w:tc>
        <w:tc>
          <w:tcPr>
            <w:tcW w:w="1839" w:type="dxa"/>
            <w:vMerge w:val="restart"/>
            <w:vAlign w:val="center"/>
          </w:tcPr>
          <w:p w14:paraId="07698020" w14:textId="4E61E687" w:rsidR="003B1C16" w:rsidRPr="005F4ADD" w:rsidRDefault="005A76F9" w:rsidP="003B1C16">
            <w:pPr>
              <w:jc w:val="center"/>
              <w:rPr>
                <w:rFonts w:ascii="Meiryo UI" w:eastAsia="Meiryo UI" w:hAnsi="Meiryo UI"/>
              </w:rPr>
            </w:pPr>
            <w:r>
              <w:rPr>
                <w:rFonts w:ascii="Meiryo UI" w:eastAsia="Meiryo UI" w:hAnsi="Meiryo UI" w:hint="eastAsia"/>
                <w:noProof/>
              </w:rPr>
              <w:drawing>
                <wp:inline distT="0" distB="0" distL="0" distR="0" wp14:anchorId="1CD5A848" wp14:editId="51C256B6">
                  <wp:extent cx="1080000" cy="14400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p>
        </w:tc>
      </w:tr>
      <w:tr w:rsidR="005F4ADD" w:rsidRPr="005F4ADD" w14:paraId="31D951B9" w14:textId="77777777" w:rsidTr="005F4ADD">
        <w:trPr>
          <w:trHeight w:val="404"/>
        </w:trPr>
        <w:tc>
          <w:tcPr>
            <w:tcW w:w="1276" w:type="dxa"/>
            <w:tcBorders>
              <w:top w:val="dotted" w:sz="4" w:space="0" w:color="auto"/>
            </w:tcBorders>
            <w:vAlign w:val="center"/>
          </w:tcPr>
          <w:p w14:paraId="552BE5B8" w14:textId="6E707204" w:rsidR="005F4ADD" w:rsidRPr="005F4ADD" w:rsidRDefault="005F4ADD" w:rsidP="003B1C16">
            <w:pPr>
              <w:jc w:val="distribute"/>
              <w:rPr>
                <w:rFonts w:ascii="Meiryo UI" w:eastAsia="Meiryo UI" w:hAnsi="Meiryo UI"/>
              </w:rPr>
            </w:pPr>
            <w:r>
              <w:rPr>
                <w:rFonts w:ascii="Meiryo UI" w:eastAsia="Meiryo UI" w:hAnsi="Meiryo UI" w:hint="eastAsia"/>
              </w:rPr>
              <w:t>氏名</w:t>
            </w:r>
          </w:p>
        </w:tc>
        <w:tc>
          <w:tcPr>
            <w:tcW w:w="6525" w:type="dxa"/>
            <w:gridSpan w:val="2"/>
            <w:tcBorders>
              <w:top w:val="dotted" w:sz="4" w:space="0" w:color="auto"/>
            </w:tcBorders>
          </w:tcPr>
          <w:p w14:paraId="1018ABC6" w14:textId="37B81D84" w:rsidR="005F4ADD" w:rsidRPr="005F4ADD" w:rsidRDefault="00321345" w:rsidP="003B1C16">
            <w:pPr>
              <w:rPr>
                <w:rFonts w:ascii="Meiryo UI" w:eastAsia="Meiryo UI" w:hAnsi="Meiryo UI"/>
              </w:rPr>
            </w:pPr>
            <w:r>
              <w:rPr>
                <w:rFonts w:ascii="Meiryo UI" w:eastAsia="Meiryo UI" w:hAnsi="Meiryo UI" w:hint="eastAsia"/>
              </w:rPr>
              <w:t>H</w:t>
            </w:r>
            <w:r>
              <w:rPr>
                <w:rFonts w:ascii="Meiryo UI" w:eastAsia="Meiryo UI" w:hAnsi="Meiryo UI"/>
              </w:rPr>
              <w:t>WANGBO MIN</w:t>
            </w:r>
          </w:p>
        </w:tc>
        <w:tc>
          <w:tcPr>
            <w:tcW w:w="1839" w:type="dxa"/>
            <w:vMerge/>
          </w:tcPr>
          <w:p w14:paraId="1D827BEF" w14:textId="77777777" w:rsidR="005F4ADD" w:rsidRPr="005F4ADD" w:rsidRDefault="005F4ADD" w:rsidP="003B1C16">
            <w:pPr>
              <w:rPr>
                <w:rFonts w:ascii="Meiryo UI" w:eastAsia="Meiryo UI" w:hAnsi="Meiryo UI"/>
              </w:rPr>
            </w:pPr>
          </w:p>
        </w:tc>
      </w:tr>
      <w:tr w:rsidR="005F4ADD" w:rsidRPr="005F4ADD" w14:paraId="5CF82D5D" w14:textId="77777777" w:rsidTr="005F4ADD">
        <w:trPr>
          <w:trHeight w:val="409"/>
        </w:trPr>
        <w:tc>
          <w:tcPr>
            <w:tcW w:w="1276" w:type="dxa"/>
            <w:tcBorders>
              <w:top w:val="dotted" w:sz="4" w:space="0" w:color="auto"/>
            </w:tcBorders>
            <w:vAlign w:val="center"/>
          </w:tcPr>
          <w:p w14:paraId="2D506E51" w14:textId="77777777" w:rsidR="005F4ADD" w:rsidRDefault="005F4ADD" w:rsidP="005F4ADD">
            <w:pPr>
              <w:jc w:val="distribute"/>
              <w:rPr>
                <w:rFonts w:ascii="Meiryo UI" w:eastAsia="Meiryo UI" w:hAnsi="Meiryo UI"/>
                <w:sz w:val="14"/>
                <w:szCs w:val="14"/>
              </w:rPr>
            </w:pPr>
            <w:r w:rsidRPr="005F4ADD">
              <w:rPr>
                <w:rFonts w:ascii="Meiryo UI" w:eastAsia="Meiryo UI" w:hAnsi="Meiryo UI" w:hint="eastAsia"/>
                <w:sz w:val="14"/>
                <w:szCs w:val="14"/>
              </w:rPr>
              <w:t>学校学部学科</w:t>
            </w:r>
          </w:p>
          <w:p w14:paraId="5E020805" w14:textId="0C18C529" w:rsidR="005F4ADD" w:rsidRPr="005F4ADD" w:rsidRDefault="005F4ADD" w:rsidP="005F4ADD">
            <w:pPr>
              <w:jc w:val="distribute"/>
              <w:rPr>
                <w:rFonts w:ascii="Meiryo UI" w:eastAsia="Meiryo UI" w:hAnsi="Meiryo UI"/>
                <w:sz w:val="14"/>
                <w:szCs w:val="14"/>
              </w:rPr>
            </w:pPr>
            <w:r>
              <w:rPr>
                <w:rFonts w:ascii="Meiryo UI" w:eastAsia="Meiryo UI" w:hAnsi="Meiryo UI" w:hint="eastAsia"/>
                <w:sz w:val="14"/>
                <w:szCs w:val="14"/>
              </w:rPr>
              <w:t>年次</w:t>
            </w:r>
          </w:p>
        </w:tc>
        <w:tc>
          <w:tcPr>
            <w:tcW w:w="6525" w:type="dxa"/>
            <w:gridSpan w:val="2"/>
            <w:tcBorders>
              <w:top w:val="dotted" w:sz="4" w:space="0" w:color="auto"/>
            </w:tcBorders>
          </w:tcPr>
          <w:p w14:paraId="2ECAB840" w14:textId="2E0DBC04" w:rsidR="005F4ADD" w:rsidRDefault="00321345" w:rsidP="003B1C16">
            <w:pPr>
              <w:rPr>
                <w:rFonts w:ascii="Meiryo UI" w:eastAsia="Meiryo UI" w:hAnsi="Meiryo UI"/>
                <w:lang w:eastAsia="zh-CN"/>
              </w:rPr>
            </w:pPr>
            <w:r>
              <w:rPr>
                <w:rFonts w:ascii="Meiryo UI" w:eastAsia="Meiryo UI" w:hAnsi="Meiryo UI" w:hint="eastAsia"/>
                <w:lang w:eastAsia="zh-CN"/>
              </w:rPr>
              <w:t>早稲田大学　国際教養学部</w:t>
            </w:r>
          </w:p>
          <w:p w14:paraId="0EFA9105" w14:textId="6523F560" w:rsidR="005F4ADD" w:rsidRPr="005F4ADD" w:rsidRDefault="005F4ADD" w:rsidP="003B1C16">
            <w:pPr>
              <w:rPr>
                <w:rFonts w:ascii="Meiryo UI" w:eastAsia="Meiryo UI" w:hAnsi="Meiryo UI"/>
                <w:lang w:eastAsia="zh-CN"/>
              </w:rPr>
            </w:pPr>
            <w:r>
              <w:rPr>
                <w:rFonts w:ascii="Meiryo UI" w:eastAsia="Meiryo UI" w:hAnsi="Meiryo UI" w:hint="eastAsia"/>
                <w:lang w:eastAsia="zh-CN"/>
              </w:rPr>
              <w:t xml:space="preserve">　　</w:t>
            </w:r>
            <w:r w:rsidR="005A76F9">
              <w:rPr>
                <w:rFonts w:ascii="Meiryo UI" w:eastAsia="Meiryo UI" w:hAnsi="Meiryo UI" w:hint="eastAsia"/>
              </w:rPr>
              <w:t>４</w:t>
            </w:r>
            <w:r>
              <w:rPr>
                <w:rFonts w:ascii="Meiryo UI" w:eastAsia="Meiryo UI" w:hAnsi="Meiryo UI" w:hint="eastAsia"/>
                <w:lang w:eastAsia="zh-CN"/>
              </w:rPr>
              <w:t xml:space="preserve">　</w:t>
            </w:r>
            <w:r w:rsidR="007B7068">
              <w:rPr>
                <w:rFonts w:ascii="Meiryo UI" w:eastAsia="Meiryo UI" w:hAnsi="Meiryo UI" w:hint="eastAsia"/>
                <w:lang w:eastAsia="zh-CN"/>
              </w:rPr>
              <w:t xml:space="preserve">　</w:t>
            </w:r>
            <w:r>
              <w:rPr>
                <w:rFonts w:ascii="Meiryo UI" w:eastAsia="Meiryo UI" w:hAnsi="Meiryo UI" w:hint="eastAsia"/>
                <w:lang w:eastAsia="zh-CN"/>
              </w:rPr>
              <w:t xml:space="preserve">　年</w:t>
            </w:r>
          </w:p>
        </w:tc>
        <w:tc>
          <w:tcPr>
            <w:tcW w:w="1839" w:type="dxa"/>
            <w:vMerge/>
          </w:tcPr>
          <w:p w14:paraId="3D9A2131" w14:textId="77777777" w:rsidR="005F4ADD" w:rsidRPr="005F4ADD" w:rsidRDefault="005F4ADD" w:rsidP="003B1C16">
            <w:pPr>
              <w:rPr>
                <w:rFonts w:ascii="Meiryo UI" w:eastAsia="Meiryo UI" w:hAnsi="Meiryo UI"/>
                <w:lang w:eastAsia="zh-CN"/>
              </w:rPr>
            </w:pPr>
          </w:p>
        </w:tc>
      </w:tr>
      <w:tr w:rsidR="003B1C16" w:rsidRPr="005F4ADD" w14:paraId="1605F458" w14:textId="77777777" w:rsidTr="005F4ADD">
        <w:trPr>
          <w:trHeight w:val="409"/>
        </w:trPr>
        <w:tc>
          <w:tcPr>
            <w:tcW w:w="1276" w:type="dxa"/>
            <w:tcBorders>
              <w:top w:val="dotted" w:sz="4" w:space="0" w:color="auto"/>
            </w:tcBorders>
            <w:vAlign w:val="center"/>
          </w:tcPr>
          <w:p w14:paraId="142AE87B" w14:textId="501F9F23" w:rsidR="003B1C16" w:rsidRPr="005F4ADD" w:rsidRDefault="005F4ADD" w:rsidP="003B1C16">
            <w:pPr>
              <w:jc w:val="distribute"/>
              <w:rPr>
                <w:rFonts w:ascii="Meiryo UI" w:eastAsia="Meiryo UI" w:hAnsi="Meiryo UI"/>
                <w:sz w:val="16"/>
                <w:szCs w:val="16"/>
              </w:rPr>
            </w:pPr>
            <w:r w:rsidRPr="005F4ADD">
              <w:rPr>
                <w:rFonts w:ascii="Meiryo UI" w:eastAsia="Meiryo UI" w:hAnsi="Meiryo UI" w:hint="eastAsia"/>
                <w:sz w:val="16"/>
                <w:szCs w:val="16"/>
              </w:rPr>
              <w:t>メールアドレス</w:t>
            </w:r>
          </w:p>
        </w:tc>
        <w:tc>
          <w:tcPr>
            <w:tcW w:w="6525" w:type="dxa"/>
            <w:gridSpan w:val="2"/>
            <w:tcBorders>
              <w:top w:val="dotted" w:sz="4" w:space="0" w:color="auto"/>
            </w:tcBorders>
          </w:tcPr>
          <w:p w14:paraId="78EDF69E" w14:textId="7C2953F9" w:rsidR="003B1C16" w:rsidRPr="005F4ADD" w:rsidRDefault="00321345" w:rsidP="003B1C16">
            <w:pPr>
              <w:rPr>
                <w:rFonts w:ascii="Meiryo UI" w:eastAsia="Meiryo UI" w:hAnsi="Meiryo UI"/>
              </w:rPr>
            </w:pPr>
            <w:r>
              <w:rPr>
                <w:rFonts w:ascii="Meiryo UI" w:eastAsia="Meiryo UI" w:hAnsi="Meiryo UI"/>
              </w:rPr>
              <w:t>hwangbomin0195@gmail.com</w:t>
            </w:r>
          </w:p>
        </w:tc>
        <w:tc>
          <w:tcPr>
            <w:tcW w:w="1839" w:type="dxa"/>
            <w:vMerge/>
          </w:tcPr>
          <w:p w14:paraId="5C1B151E" w14:textId="77777777" w:rsidR="003B1C16" w:rsidRPr="005F4ADD" w:rsidRDefault="003B1C16" w:rsidP="003B1C16">
            <w:pPr>
              <w:rPr>
                <w:rFonts w:ascii="Meiryo UI" w:eastAsia="Meiryo UI" w:hAnsi="Meiryo UI"/>
              </w:rPr>
            </w:pPr>
          </w:p>
        </w:tc>
      </w:tr>
      <w:tr w:rsidR="007B7068" w:rsidRPr="005F4ADD" w14:paraId="0DEFB973" w14:textId="77777777" w:rsidTr="00220E8E">
        <w:trPr>
          <w:trHeight w:val="414"/>
        </w:trPr>
        <w:tc>
          <w:tcPr>
            <w:tcW w:w="1276" w:type="dxa"/>
            <w:tcBorders>
              <w:top w:val="dotted" w:sz="4" w:space="0" w:color="auto"/>
            </w:tcBorders>
            <w:vAlign w:val="center"/>
          </w:tcPr>
          <w:p w14:paraId="4A095419" w14:textId="7A92F93F" w:rsidR="007B7068" w:rsidRPr="005F4ADD" w:rsidRDefault="007B7068" w:rsidP="007B7068">
            <w:pPr>
              <w:jc w:val="distribute"/>
              <w:rPr>
                <w:rFonts w:ascii="Meiryo UI" w:eastAsia="Meiryo UI" w:hAnsi="Meiryo UI"/>
                <w:sz w:val="16"/>
                <w:szCs w:val="16"/>
              </w:rPr>
            </w:pPr>
            <w:r>
              <w:rPr>
                <w:rFonts w:ascii="Meiryo UI" w:eastAsia="Meiryo UI" w:hAnsi="Meiryo UI" w:hint="eastAsia"/>
                <w:sz w:val="16"/>
                <w:szCs w:val="16"/>
              </w:rPr>
              <w:t>携帯電話</w:t>
            </w:r>
          </w:p>
        </w:tc>
        <w:tc>
          <w:tcPr>
            <w:tcW w:w="6525" w:type="dxa"/>
            <w:gridSpan w:val="2"/>
            <w:tcBorders>
              <w:top w:val="dotted" w:sz="4" w:space="0" w:color="auto"/>
            </w:tcBorders>
          </w:tcPr>
          <w:p w14:paraId="62EC31F9" w14:textId="179C01E7" w:rsidR="007B7068" w:rsidRPr="005F4ADD" w:rsidRDefault="00321345" w:rsidP="007B7068">
            <w:pPr>
              <w:rPr>
                <w:rFonts w:ascii="Meiryo UI" w:eastAsia="Meiryo UI" w:hAnsi="Meiryo UI"/>
              </w:rPr>
            </w:pPr>
            <w:r>
              <w:rPr>
                <w:rFonts w:ascii="Meiryo UI" w:eastAsia="Meiryo UI" w:hAnsi="Meiryo UI" w:hint="eastAsia"/>
              </w:rPr>
              <w:t>0</w:t>
            </w:r>
            <w:r>
              <w:rPr>
                <w:rFonts w:ascii="Meiryo UI" w:eastAsia="Meiryo UI" w:hAnsi="Meiryo UI"/>
              </w:rPr>
              <w:t xml:space="preserve">70-4200-3644 </w:t>
            </w:r>
          </w:p>
        </w:tc>
        <w:tc>
          <w:tcPr>
            <w:tcW w:w="1839" w:type="dxa"/>
            <w:vAlign w:val="center"/>
          </w:tcPr>
          <w:p w14:paraId="1A461711" w14:textId="1FBD13E0" w:rsidR="007B7068" w:rsidRPr="005F4ADD" w:rsidRDefault="007B7068" w:rsidP="007B7068">
            <w:pPr>
              <w:jc w:val="center"/>
              <w:rPr>
                <w:rFonts w:ascii="Meiryo UI" w:eastAsia="Meiryo UI" w:hAnsi="Meiryo UI"/>
              </w:rPr>
            </w:pPr>
            <w:r w:rsidRPr="005F4ADD">
              <w:rPr>
                <w:rFonts w:ascii="Meiryo UI" w:eastAsia="Meiryo UI" w:hAnsi="Meiryo UI" w:hint="eastAsia"/>
              </w:rPr>
              <w:t>性　別</w:t>
            </w:r>
          </w:p>
        </w:tc>
      </w:tr>
      <w:tr w:rsidR="007B7068" w:rsidRPr="005F4ADD" w14:paraId="34B735C5" w14:textId="77777777" w:rsidTr="00220E8E">
        <w:trPr>
          <w:trHeight w:val="420"/>
        </w:trPr>
        <w:tc>
          <w:tcPr>
            <w:tcW w:w="1276" w:type="dxa"/>
            <w:vAlign w:val="center"/>
          </w:tcPr>
          <w:p w14:paraId="2E04E87A" w14:textId="0FB757E4" w:rsidR="007B7068" w:rsidRPr="005F4ADD" w:rsidRDefault="007B7068" w:rsidP="007B7068">
            <w:pPr>
              <w:jc w:val="distribute"/>
              <w:rPr>
                <w:rFonts w:ascii="Meiryo UI" w:eastAsia="Meiryo UI" w:hAnsi="Meiryo UI"/>
              </w:rPr>
            </w:pPr>
            <w:r w:rsidRPr="005F4ADD">
              <w:rPr>
                <w:rFonts w:ascii="Meiryo UI" w:eastAsia="Meiryo UI" w:hAnsi="Meiryo UI" w:hint="eastAsia"/>
              </w:rPr>
              <w:t>生年月日</w:t>
            </w:r>
          </w:p>
        </w:tc>
        <w:tc>
          <w:tcPr>
            <w:tcW w:w="6525" w:type="dxa"/>
            <w:gridSpan w:val="2"/>
            <w:vAlign w:val="center"/>
          </w:tcPr>
          <w:p w14:paraId="7D7BA2A4" w14:textId="79885374" w:rsidR="007B7068" w:rsidRPr="005F4ADD" w:rsidRDefault="007B7068" w:rsidP="007B7068">
            <w:pPr>
              <w:rPr>
                <w:rFonts w:ascii="Meiryo UI" w:eastAsia="Meiryo UI" w:hAnsi="Meiryo UI"/>
              </w:rPr>
            </w:pPr>
            <w:r w:rsidRPr="005F4ADD">
              <w:rPr>
                <w:rFonts w:ascii="Meiryo UI" w:eastAsia="Meiryo UI" w:hAnsi="Meiryo UI" w:hint="eastAsia"/>
              </w:rPr>
              <w:t xml:space="preserve">　　</w:t>
            </w:r>
            <w:r w:rsidR="00321345">
              <w:rPr>
                <w:rFonts w:ascii="Meiryo UI" w:eastAsia="Meiryo UI" w:hAnsi="Meiryo UI" w:hint="eastAsia"/>
              </w:rPr>
              <w:t>2</w:t>
            </w:r>
            <w:r w:rsidR="00321345">
              <w:rPr>
                <w:rFonts w:ascii="Meiryo UI" w:eastAsia="Meiryo UI" w:hAnsi="Meiryo UI"/>
              </w:rPr>
              <w:t>001</w:t>
            </w:r>
            <w:r w:rsidRPr="005F4ADD">
              <w:rPr>
                <w:rFonts w:ascii="Meiryo UI" w:eastAsia="Meiryo UI" w:hAnsi="Meiryo UI" w:hint="eastAsia"/>
              </w:rPr>
              <w:t xml:space="preserve">　　　年　</w:t>
            </w:r>
            <w:r w:rsidR="00321345">
              <w:rPr>
                <w:rFonts w:ascii="Meiryo UI" w:eastAsia="Meiryo UI" w:hAnsi="Meiryo UI" w:hint="eastAsia"/>
              </w:rPr>
              <w:t>1</w:t>
            </w:r>
            <w:r w:rsidR="00321345">
              <w:rPr>
                <w:rFonts w:ascii="Meiryo UI" w:eastAsia="Meiryo UI" w:hAnsi="Meiryo UI"/>
              </w:rPr>
              <w:t>1</w:t>
            </w:r>
            <w:r w:rsidRPr="005F4ADD">
              <w:rPr>
                <w:rFonts w:ascii="Meiryo UI" w:eastAsia="Meiryo UI" w:hAnsi="Meiryo UI" w:hint="eastAsia"/>
              </w:rPr>
              <w:t xml:space="preserve">　　月　</w:t>
            </w:r>
            <w:r w:rsidR="00321345">
              <w:rPr>
                <w:rFonts w:ascii="Meiryo UI" w:eastAsia="Meiryo UI" w:hAnsi="Meiryo UI" w:hint="eastAsia"/>
              </w:rPr>
              <w:t>1</w:t>
            </w:r>
            <w:r w:rsidR="00321345">
              <w:rPr>
                <w:rFonts w:ascii="Meiryo UI" w:eastAsia="Meiryo UI" w:hAnsi="Meiryo UI"/>
              </w:rPr>
              <w:t>1</w:t>
            </w:r>
            <w:r w:rsidRPr="005F4ADD">
              <w:rPr>
                <w:rFonts w:ascii="Meiryo UI" w:eastAsia="Meiryo UI" w:hAnsi="Meiryo UI" w:hint="eastAsia"/>
              </w:rPr>
              <w:t xml:space="preserve">　　日生　（　　　</w:t>
            </w:r>
            <w:r w:rsidR="00321345">
              <w:rPr>
                <w:rFonts w:ascii="Meiryo UI" w:eastAsia="Meiryo UI" w:hAnsi="Meiryo UI" w:hint="eastAsia"/>
              </w:rPr>
              <w:t>2</w:t>
            </w:r>
            <w:r w:rsidR="00321345">
              <w:rPr>
                <w:rFonts w:ascii="Meiryo UI" w:eastAsia="Meiryo UI" w:hAnsi="Meiryo UI"/>
              </w:rPr>
              <w:t>2</w:t>
            </w:r>
            <w:r w:rsidRPr="005F4ADD">
              <w:rPr>
                <w:rFonts w:ascii="Meiryo UI" w:eastAsia="Meiryo UI" w:hAnsi="Meiryo UI" w:hint="eastAsia"/>
              </w:rPr>
              <w:t xml:space="preserve">　　歳）</w:t>
            </w:r>
          </w:p>
        </w:tc>
        <w:tc>
          <w:tcPr>
            <w:tcW w:w="1839" w:type="dxa"/>
            <w:vAlign w:val="center"/>
          </w:tcPr>
          <w:p w14:paraId="0B1B6325" w14:textId="33B0440E" w:rsidR="007B7068" w:rsidRPr="005F4ADD" w:rsidRDefault="007B7068" w:rsidP="007B7068">
            <w:pPr>
              <w:jc w:val="center"/>
              <w:rPr>
                <w:rFonts w:ascii="Meiryo UI" w:eastAsia="Meiryo UI" w:hAnsi="Meiryo UI"/>
              </w:rPr>
            </w:pPr>
            <w:r w:rsidRPr="005F4ADD">
              <w:rPr>
                <w:rFonts w:ascii="Meiryo UI" w:eastAsia="Meiryo UI" w:hAnsi="Meiryo UI" w:hint="eastAsia"/>
              </w:rPr>
              <w:t xml:space="preserve">男　・　</w:t>
            </w:r>
            <w:r w:rsidRPr="00CF3BF3">
              <w:rPr>
                <w:rFonts w:ascii="Meiryo UI" w:eastAsia="Meiryo UI" w:hAnsi="Meiryo UI" w:hint="eastAsia"/>
                <w:bdr w:val="single" w:sz="4" w:space="0" w:color="auto"/>
              </w:rPr>
              <w:t>女</w:t>
            </w:r>
          </w:p>
        </w:tc>
      </w:tr>
      <w:tr w:rsidR="007B7068" w:rsidRPr="005F4ADD" w14:paraId="6DF940DB" w14:textId="77777777" w:rsidTr="00AD5A1C">
        <w:trPr>
          <w:trHeight w:val="538"/>
        </w:trPr>
        <w:tc>
          <w:tcPr>
            <w:tcW w:w="1276" w:type="dxa"/>
            <w:vAlign w:val="center"/>
          </w:tcPr>
          <w:p w14:paraId="68F8CD75" w14:textId="41C13A32" w:rsidR="007B7068" w:rsidRPr="005F4ADD" w:rsidRDefault="007B7068" w:rsidP="007B7068">
            <w:pPr>
              <w:jc w:val="distribute"/>
              <w:rPr>
                <w:rFonts w:ascii="Meiryo UI" w:eastAsia="Meiryo UI" w:hAnsi="Meiryo UI"/>
              </w:rPr>
            </w:pPr>
            <w:r>
              <w:rPr>
                <w:rFonts w:ascii="Meiryo UI" w:eastAsia="Meiryo UI" w:hAnsi="Meiryo UI" w:hint="eastAsia"/>
              </w:rPr>
              <w:t>現</w:t>
            </w:r>
            <w:r w:rsidRPr="005F4ADD">
              <w:rPr>
                <w:rFonts w:ascii="Meiryo UI" w:eastAsia="Meiryo UI" w:hAnsi="Meiryo UI" w:hint="eastAsia"/>
              </w:rPr>
              <w:t>住所</w:t>
            </w:r>
          </w:p>
        </w:tc>
        <w:tc>
          <w:tcPr>
            <w:tcW w:w="6525" w:type="dxa"/>
            <w:gridSpan w:val="2"/>
          </w:tcPr>
          <w:p w14:paraId="3073EAFF" w14:textId="535548A8" w:rsidR="007B7068" w:rsidRDefault="007B7068" w:rsidP="007B7068">
            <w:pPr>
              <w:rPr>
                <w:rFonts w:ascii="Meiryo UI" w:eastAsia="Meiryo UI" w:hAnsi="Meiryo UI"/>
              </w:rPr>
            </w:pPr>
            <w:r w:rsidRPr="005F4ADD">
              <w:rPr>
                <w:rFonts w:ascii="Meiryo UI" w:eastAsia="Meiryo UI" w:hAnsi="Meiryo UI" w:hint="eastAsia"/>
              </w:rPr>
              <w:t xml:space="preserve">〒　</w:t>
            </w:r>
            <w:r w:rsidR="00321345">
              <w:rPr>
                <w:rFonts w:ascii="Meiryo UI" w:eastAsia="Meiryo UI" w:hAnsi="Meiryo UI"/>
              </w:rPr>
              <w:t>171</w:t>
            </w:r>
            <w:r w:rsidRPr="005F4ADD">
              <w:rPr>
                <w:rFonts w:ascii="Meiryo UI" w:eastAsia="Meiryo UI" w:hAnsi="Meiryo UI" w:hint="eastAsia"/>
              </w:rPr>
              <w:t xml:space="preserve">　　-</w:t>
            </w:r>
            <w:r>
              <w:rPr>
                <w:rFonts w:ascii="Meiryo UI" w:eastAsia="Meiryo UI" w:hAnsi="Meiryo UI" w:hint="eastAsia"/>
              </w:rPr>
              <w:t xml:space="preserve">　　　　</w:t>
            </w:r>
            <w:r w:rsidR="00321345">
              <w:rPr>
                <w:rFonts w:ascii="Meiryo UI" w:eastAsia="Meiryo UI" w:hAnsi="Meiryo UI" w:hint="eastAsia"/>
              </w:rPr>
              <w:t>0</w:t>
            </w:r>
            <w:r w:rsidR="00321345">
              <w:rPr>
                <w:rFonts w:ascii="Meiryo UI" w:eastAsia="Meiryo UI" w:hAnsi="Meiryo UI"/>
              </w:rPr>
              <w:t>033</w:t>
            </w:r>
          </w:p>
          <w:p w14:paraId="73968A4C" w14:textId="325A6C36" w:rsidR="007B7068" w:rsidRPr="005F4ADD" w:rsidRDefault="00321345" w:rsidP="007B7068">
            <w:pPr>
              <w:rPr>
                <w:rFonts w:ascii="Meiryo UI" w:eastAsia="Meiryo UI" w:hAnsi="Meiryo UI"/>
              </w:rPr>
            </w:pPr>
            <w:r>
              <w:rPr>
                <w:rFonts w:ascii="Meiryo UI" w:eastAsia="Meiryo UI" w:hAnsi="Meiryo UI" w:hint="eastAsia"/>
              </w:rPr>
              <w:t>東京都豊島区高田1丁目1</w:t>
            </w:r>
            <w:r>
              <w:rPr>
                <w:rFonts w:ascii="Meiryo UI" w:eastAsia="Meiryo UI" w:hAnsi="Meiryo UI"/>
              </w:rPr>
              <w:t>7</w:t>
            </w:r>
            <w:r>
              <w:rPr>
                <w:rFonts w:ascii="Meiryo UI" w:eastAsia="Meiryo UI" w:hAnsi="Meiryo UI" w:hint="eastAsia"/>
              </w:rPr>
              <w:t>番26号　ウィド早稲田　1</w:t>
            </w:r>
            <w:r>
              <w:rPr>
                <w:rFonts w:ascii="Meiryo UI" w:eastAsia="Meiryo UI" w:hAnsi="Meiryo UI"/>
              </w:rPr>
              <w:t>A14</w:t>
            </w:r>
            <w:r>
              <w:rPr>
                <w:rFonts w:ascii="Meiryo UI" w:eastAsia="Meiryo UI" w:hAnsi="Meiryo UI" w:hint="eastAsia"/>
              </w:rPr>
              <w:t>号</w:t>
            </w:r>
          </w:p>
        </w:tc>
        <w:tc>
          <w:tcPr>
            <w:tcW w:w="1839" w:type="dxa"/>
          </w:tcPr>
          <w:p w14:paraId="407FE8F3" w14:textId="77777777" w:rsidR="005921EA" w:rsidRDefault="007B7068" w:rsidP="007B7068">
            <w:pPr>
              <w:widowControl/>
              <w:jc w:val="left"/>
              <w:rPr>
                <w:rFonts w:ascii="Meiryo UI" w:eastAsia="Meiryo UI" w:hAnsi="Meiryo UI"/>
              </w:rPr>
            </w:pPr>
            <w:r>
              <w:rPr>
                <w:rFonts w:ascii="Meiryo UI" w:eastAsia="Meiryo UI" w:hAnsi="Meiryo UI" w:hint="eastAsia"/>
              </w:rPr>
              <w:t>電話</w:t>
            </w:r>
            <w:r w:rsidR="005921EA">
              <w:rPr>
                <w:rFonts w:ascii="Meiryo UI" w:eastAsia="Meiryo UI" w:hAnsi="Meiryo UI" w:hint="eastAsia"/>
              </w:rPr>
              <w:t xml:space="preserve">　</w:t>
            </w:r>
          </w:p>
          <w:p w14:paraId="71448D9A" w14:textId="44335336" w:rsidR="007B7068" w:rsidRPr="005F4ADD" w:rsidRDefault="005921EA" w:rsidP="005921EA">
            <w:pPr>
              <w:widowControl/>
              <w:jc w:val="left"/>
              <w:rPr>
                <w:rFonts w:ascii="Meiryo UI" w:eastAsia="Meiryo UI" w:hAnsi="Meiryo UI"/>
              </w:rPr>
            </w:pPr>
            <w:r>
              <w:rPr>
                <w:rFonts w:ascii="Meiryo UI" w:eastAsia="Meiryo UI" w:hAnsi="Meiryo UI"/>
              </w:rPr>
              <w:t>(+81) 70-4200-3644</w:t>
            </w:r>
          </w:p>
        </w:tc>
      </w:tr>
      <w:tr w:rsidR="007B7068" w:rsidRPr="005F4ADD" w14:paraId="271FE5F8" w14:textId="6F5E3C9F" w:rsidTr="00AD5A1C">
        <w:trPr>
          <w:trHeight w:val="663"/>
        </w:trPr>
        <w:tc>
          <w:tcPr>
            <w:tcW w:w="1276" w:type="dxa"/>
            <w:vAlign w:val="center"/>
          </w:tcPr>
          <w:p w14:paraId="5FD31211" w14:textId="26A51AAF" w:rsidR="007B7068" w:rsidRPr="005F4ADD" w:rsidRDefault="007B7068" w:rsidP="007B7068">
            <w:pPr>
              <w:jc w:val="distribute"/>
              <w:rPr>
                <w:rFonts w:ascii="Meiryo UI" w:eastAsia="Meiryo UI" w:hAnsi="Meiryo UI"/>
                <w:sz w:val="18"/>
                <w:szCs w:val="18"/>
              </w:rPr>
            </w:pPr>
            <w:r w:rsidRPr="005F4ADD">
              <w:rPr>
                <w:rFonts w:ascii="Meiryo UI" w:eastAsia="Meiryo UI" w:hAnsi="Meiryo UI" w:hint="eastAsia"/>
                <w:sz w:val="18"/>
                <w:szCs w:val="18"/>
              </w:rPr>
              <w:t>休暇中住所</w:t>
            </w:r>
          </w:p>
        </w:tc>
        <w:tc>
          <w:tcPr>
            <w:tcW w:w="6525" w:type="dxa"/>
            <w:gridSpan w:val="2"/>
          </w:tcPr>
          <w:p w14:paraId="63E76B0C" w14:textId="5624171A" w:rsidR="007B7068" w:rsidRDefault="007B7068" w:rsidP="007B7068">
            <w:pPr>
              <w:rPr>
                <w:rFonts w:ascii="Meiryo UI" w:eastAsia="Meiryo UI" w:hAnsi="Meiryo UI"/>
              </w:rPr>
            </w:pPr>
            <w:r w:rsidRPr="005F4ADD">
              <w:rPr>
                <w:rFonts w:ascii="Meiryo UI" w:eastAsia="Meiryo UI" w:hAnsi="Meiryo UI" w:hint="eastAsia"/>
              </w:rPr>
              <w:t xml:space="preserve">〒　</w:t>
            </w:r>
            <w:r w:rsidR="00287091">
              <w:t xml:space="preserve"> </w:t>
            </w:r>
            <w:r w:rsidR="00EE0908">
              <w:rPr>
                <w:rFonts w:ascii="Meiryo UI" w:eastAsia="Meiryo UI" w:hAnsi="Meiryo UI"/>
              </w:rPr>
              <w:t>41074</w:t>
            </w:r>
            <w:r w:rsidRPr="005F4ADD">
              <w:rPr>
                <w:rFonts w:ascii="Meiryo UI" w:eastAsia="Meiryo UI" w:hAnsi="Meiryo UI" w:hint="eastAsia"/>
              </w:rPr>
              <w:t xml:space="preserve">　　-</w:t>
            </w:r>
            <w:r>
              <w:rPr>
                <w:rFonts w:ascii="Meiryo UI" w:eastAsia="Meiryo UI" w:hAnsi="Meiryo UI" w:hint="eastAsia"/>
              </w:rPr>
              <w:t xml:space="preserve">　　　　</w:t>
            </w:r>
          </w:p>
          <w:p w14:paraId="3BB4EE1F" w14:textId="16695658" w:rsidR="007B7068" w:rsidRPr="005921EA" w:rsidRDefault="00EE0908" w:rsidP="007B7068">
            <w:pPr>
              <w:rPr>
                <w:rFonts w:ascii="맑은 고딕" w:eastAsia="맑은 고딕" w:hAnsi="맑은 고딕" w:cs="맑은 고딕"/>
              </w:rPr>
            </w:pPr>
            <w:r w:rsidRPr="00EE0908">
              <w:rPr>
                <w:rFonts w:ascii="Meiryo UI" w:eastAsia="Meiryo UI" w:hAnsi="Meiryo UI" w:hint="eastAsia"/>
              </w:rPr>
              <w:t>大邱廣域市(大邱広域市) 東區(東区)　パンヤウォルブクロ</w:t>
            </w:r>
            <w:r w:rsidR="00D50AB2">
              <w:rPr>
                <w:rFonts w:ascii="Meiryo UI" w:eastAsia="Meiryo UI" w:hAnsi="Meiryo UI"/>
              </w:rPr>
              <w:t>(</w:t>
            </w:r>
            <w:r w:rsidR="00D50AB2" w:rsidRPr="00D50AB2">
              <w:rPr>
                <w:rFonts w:ascii="Meiryo UI" w:eastAsia="Meiryo UI" w:hAnsi="Meiryo UI" w:hint="eastAsia"/>
              </w:rPr>
              <w:t>半夜月北路</w:t>
            </w:r>
            <w:r w:rsidR="00D50AB2">
              <w:rPr>
                <w:rFonts w:ascii="Meiryo UI" w:eastAsia="Meiryo UI" w:hAnsi="Meiryo UI" w:hint="eastAsia"/>
              </w:rPr>
              <w:t>)</w:t>
            </w:r>
            <w:r w:rsidRPr="00EE0908">
              <w:rPr>
                <w:rFonts w:ascii="Meiryo UI" w:eastAsia="Meiryo UI" w:hAnsi="Meiryo UI" w:hint="eastAsia"/>
              </w:rPr>
              <w:t xml:space="preserve">　221</w:t>
            </w:r>
            <w:r>
              <w:rPr>
                <w:rFonts w:ascii="Meiryo UI" w:eastAsia="Meiryo UI" w:hAnsi="Meiryo UI"/>
              </w:rPr>
              <w:t xml:space="preserve">, </w:t>
            </w:r>
            <w:r w:rsidR="005921EA" w:rsidRPr="005921EA">
              <w:rPr>
                <w:rFonts w:ascii="Meiryo UI" w:eastAsia="Meiryo UI" w:hAnsi="Meiryo UI" w:hint="eastAsia"/>
              </w:rPr>
              <w:t>シンソン西華城パークドリーム</w:t>
            </w:r>
            <w:r w:rsidR="00D50AB2">
              <w:rPr>
                <w:rFonts w:ascii="Meiryo UI" w:eastAsia="Meiryo UI" w:hAnsi="Meiryo UI" w:hint="eastAsia"/>
              </w:rPr>
              <w:t xml:space="preserve"> </w:t>
            </w:r>
            <w:r w:rsidR="00D50AB2">
              <w:rPr>
                <w:rFonts w:ascii="Meiryo UI" w:eastAsia="Meiryo UI" w:hAnsi="Meiryo UI"/>
              </w:rPr>
              <w:t>106</w:t>
            </w:r>
            <w:r w:rsidR="00D50AB2" w:rsidRPr="005921EA">
              <w:rPr>
                <w:rFonts w:ascii="Meiryo UI" w:eastAsia="Meiryo UI" w:hAnsi="Meiryo UI" w:hint="eastAsia"/>
              </w:rPr>
              <w:t>棟</w:t>
            </w:r>
            <w:r w:rsidR="00D50AB2">
              <w:rPr>
                <w:rFonts w:ascii="Meiryo UI" w:eastAsia="Meiryo UI" w:hAnsi="Meiryo UI" w:hint="eastAsia"/>
              </w:rPr>
              <w:t xml:space="preserve"> </w:t>
            </w:r>
            <w:r w:rsidR="00D50AB2">
              <w:rPr>
                <w:rFonts w:ascii="Meiryo UI" w:eastAsia="Meiryo UI" w:hAnsi="Meiryo UI"/>
              </w:rPr>
              <w:t>2105</w:t>
            </w:r>
            <w:r w:rsidR="00D50AB2">
              <w:rPr>
                <w:rFonts w:ascii="Meiryo UI" w:eastAsia="Meiryo UI" w:hAnsi="Meiryo UI" w:hint="eastAsia"/>
              </w:rPr>
              <w:t>号</w:t>
            </w:r>
          </w:p>
        </w:tc>
        <w:tc>
          <w:tcPr>
            <w:tcW w:w="1839" w:type="dxa"/>
          </w:tcPr>
          <w:p w14:paraId="31E669D4" w14:textId="133A64AC" w:rsidR="007B7068" w:rsidRDefault="007B7068" w:rsidP="007B7068">
            <w:pPr>
              <w:widowControl/>
              <w:jc w:val="left"/>
              <w:rPr>
                <w:rFonts w:ascii="Meiryo UI" w:eastAsia="Meiryo UI" w:hAnsi="Meiryo UI"/>
              </w:rPr>
            </w:pPr>
            <w:r>
              <w:rPr>
                <w:rFonts w:ascii="Meiryo UI" w:eastAsia="Meiryo UI" w:hAnsi="Meiryo UI" w:hint="eastAsia"/>
              </w:rPr>
              <w:t>電話</w:t>
            </w:r>
          </w:p>
          <w:p w14:paraId="0D48836B" w14:textId="48DB490C" w:rsidR="007B7068" w:rsidRPr="005F4ADD" w:rsidRDefault="005921EA" w:rsidP="007B7068">
            <w:pPr>
              <w:rPr>
                <w:rFonts w:ascii="Meiryo UI" w:eastAsia="Meiryo UI" w:hAnsi="Meiryo UI"/>
              </w:rPr>
            </w:pPr>
            <w:r>
              <w:rPr>
                <w:rFonts w:ascii="Meiryo UI" w:eastAsia="Meiryo UI" w:hAnsi="Meiryo UI" w:hint="eastAsia"/>
              </w:rPr>
              <w:t>(</w:t>
            </w:r>
            <w:r>
              <w:rPr>
                <w:rFonts w:ascii="Meiryo UI" w:eastAsia="Meiryo UI" w:hAnsi="Meiryo UI"/>
              </w:rPr>
              <w:t>+82)10-3911-7689</w:t>
            </w:r>
          </w:p>
        </w:tc>
      </w:tr>
      <w:tr w:rsidR="00AD5A1C" w:rsidRPr="005F4ADD" w14:paraId="724C4F75" w14:textId="77777777" w:rsidTr="00B62697">
        <w:trPr>
          <w:trHeight w:val="205"/>
        </w:trPr>
        <w:tc>
          <w:tcPr>
            <w:tcW w:w="1276" w:type="dxa"/>
            <w:vMerge w:val="restart"/>
            <w:vAlign w:val="center"/>
          </w:tcPr>
          <w:p w14:paraId="022B4412" w14:textId="02B8E637" w:rsidR="00AD5A1C" w:rsidRPr="005F4ADD" w:rsidRDefault="00AD5A1C" w:rsidP="007B7068">
            <w:pPr>
              <w:jc w:val="distribute"/>
              <w:rPr>
                <w:rFonts w:ascii="Meiryo UI" w:eastAsia="Meiryo UI" w:hAnsi="Meiryo UI"/>
              </w:rPr>
            </w:pPr>
            <w:r w:rsidRPr="005F4ADD">
              <w:rPr>
                <w:rFonts w:ascii="Meiryo UI" w:eastAsia="Meiryo UI" w:hAnsi="Meiryo UI" w:hint="eastAsia"/>
              </w:rPr>
              <w:t>学歴</w:t>
            </w:r>
          </w:p>
        </w:tc>
        <w:tc>
          <w:tcPr>
            <w:tcW w:w="1985" w:type="dxa"/>
            <w:vAlign w:val="center"/>
          </w:tcPr>
          <w:p w14:paraId="7FCA9DC1" w14:textId="030724CF" w:rsidR="00AD5A1C" w:rsidRPr="00B62697" w:rsidRDefault="00AD5A1C" w:rsidP="007B7068">
            <w:pPr>
              <w:jc w:val="center"/>
              <w:rPr>
                <w:rFonts w:ascii="Meiryo UI" w:eastAsia="Meiryo UI" w:hAnsi="Meiryo UI"/>
                <w:sz w:val="18"/>
                <w:szCs w:val="18"/>
              </w:rPr>
            </w:pPr>
          </w:p>
        </w:tc>
        <w:tc>
          <w:tcPr>
            <w:tcW w:w="6379" w:type="dxa"/>
            <w:gridSpan w:val="2"/>
            <w:vAlign w:val="center"/>
          </w:tcPr>
          <w:p w14:paraId="1B5A4D18" w14:textId="4C29C615" w:rsidR="00AD5A1C" w:rsidRPr="00B62697" w:rsidRDefault="00AD5A1C" w:rsidP="007B7068">
            <w:pPr>
              <w:jc w:val="center"/>
              <w:rPr>
                <w:rFonts w:ascii="Meiryo UI" w:eastAsia="Meiryo UI" w:hAnsi="Meiryo UI"/>
                <w:sz w:val="18"/>
                <w:szCs w:val="18"/>
              </w:rPr>
            </w:pPr>
            <w:r w:rsidRPr="00B62697">
              <w:rPr>
                <w:rFonts w:ascii="Meiryo UI" w:eastAsia="Meiryo UI" w:hAnsi="Meiryo UI" w:hint="eastAsia"/>
                <w:sz w:val="18"/>
                <w:szCs w:val="18"/>
              </w:rPr>
              <w:t>学校名（</w:t>
            </w:r>
            <w:r w:rsidR="00F634AA" w:rsidRPr="00B62697">
              <w:rPr>
                <w:rFonts w:ascii="Meiryo UI" w:eastAsia="Meiryo UI" w:hAnsi="Meiryo UI" w:hint="eastAsia"/>
                <w:sz w:val="18"/>
                <w:szCs w:val="18"/>
              </w:rPr>
              <w:t>中学校</w:t>
            </w:r>
            <w:r w:rsidRPr="00B62697">
              <w:rPr>
                <w:rFonts w:ascii="Meiryo UI" w:eastAsia="Meiryo UI" w:hAnsi="Meiryo UI" w:hint="eastAsia"/>
                <w:sz w:val="18"/>
                <w:szCs w:val="18"/>
              </w:rPr>
              <w:t>卒から）</w:t>
            </w:r>
          </w:p>
        </w:tc>
      </w:tr>
      <w:tr w:rsidR="00AD5A1C" w:rsidRPr="005F4ADD" w14:paraId="7531FBA8" w14:textId="77777777" w:rsidTr="00B62697">
        <w:trPr>
          <w:trHeight w:val="126"/>
        </w:trPr>
        <w:tc>
          <w:tcPr>
            <w:tcW w:w="1276" w:type="dxa"/>
            <w:vMerge/>
            <w:vAlign w:val="center"/>
          </w:tcPr>
          <w:p w14:paraId="5A4C8A93" w14:textId="77777777" w:rsidR="00AD5A1C" w:rsidRPr="005F4ADD" w:rsidRDefault="00AD5A1C" w:rsidP="007B7068">
            <w:pPr>
              <w:jc w:val="distribute"/>
              <w:rPr>
                <w:rFonts w:ascii="Meiryo UI" w:eastAsia="Meiryo UI" w:hAnsi="Meiryo UI"/>
              </w:rPr>
            </w:pPr>
          </w:p>
        </w:tc>
        <w:tc>
          <w:tcPr>
            <w:tcW w:w="1985" w:type="dxa"/>
            <w:vAlign w:val="center"/>
          </w:tcPr>
          <w:p w14:paraId="456CFE5F" w14:textId="2422999F" w:rsidR="00AD5A1C" w:rsidRPr="00B62697" w:rsidRDefault="005921EA" w:rsidP="007B7068">
            <w:pPr>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013</w:t>
            </w:r>
            <w:r w:rsidR="00AD5A1C" w:rsidRPr="00B62697">
              <w:rPr>
                <w:rFonts w:ascii="Meiryo UI" w:eastAsia="Meiryo UI" w:hAnsi="Meiryo UI" w:hint="eastAsia"/>
                <w:sz w:val="18"/>
                <w:szCs w:val="18"/>
              </w:rPr>
              <w:t xml:space="preserve">年　</w:t>
            </w:r>
            <w:r>
              <w:rPr>
                <w:rFonts w:ascii="Meiryo UI" w:eastAsia="Meiryo UI" w:hAnsi="Meiryo UI" w:hint="eastAsia"/>
                <w:sz w:val="18"/>
                <w:szCs w:val="18"/>
              </w:rPr>
              <w:t>9</w:t>
            </w:r>
            <w:r w:rsidR="00AD5A1C" w:rsidRPr="00B62697">
              <w:rPr>
                <w:rFonts w:ascii="Meiryo UI" w:eastAsia="Meiryo UI" w:hAnsi="Meiryo UI" w:hint="eastAsia"/>
                <w:sz w:val="18"/>
                <w:szCs w:val="18"/>
              </w:rPr>
              <w:t xml:space="preserve">　 月</w:t>
            </w:r>
          </w:p>
        </w:tc>
        <w:tc>
          <w:tcPr>
            <w:tcW w:w="6379" w:type="dxa"/>
            <w:gridSpan w:val="2"/>
            <w:vAlign w:val="center"/>
          </w:tcPr>
          <w:p w14:paraId="01675B9B" w14:textId="5BC1BEE8" w:rsidR="00AD5A1C" w:rsidRPr="00B62697" w:rsidRDefault="005921EA" w:rsidP="007B7068">
            <w:pPr>
              <w:rPr>
                <w:rFonts w:ascii="Meiryo UI" w:eastAsia="Meiryo UI" w:hAnsi="Meiryo UI"/>
                <w:sz w:val="18"/>
                <w:szCs w:val="18"/>
              </w:rPr>
            </w:pPr>
            <w:r w:rsidRPr="005921EA">
              <w:rPr>
                <w:rFonts w:ascii="Meiryo UI" w:eastAsia="Meiryo UI" w:hAnsi="Meiryo UI" w:hint="eastAsia"/>
                <w:sz w:val="18"/>
                <w:szCs w:val="18"/>
              </w:rPr>
              <w:t>大邱国際学校</w:t>
            </w:r>
          </w:p>
        </w:tc>
      </w:tr>
      <w:tr w:rsidR="00AD5A1C" w:rsidRPr="005F4ADD" w14:paraId="698B518B" w14:textId="77777777" w:rsidTr="007B7068">
        <w:trPr>
          <w:trHeight w:val="414"/>
        </w:trPr>
        <w:tc>
          <w:tcPr>
            <w:tcW w:w="1276" w:type="dxa"/>
            <w:vMerge/>
            <w:vAlign w:val="center"/>
          </w:tcPr>
          <w:p w14:paraId="21AE0C51" w14:textId="77777777" w:rsidR="00AD5A1C" w:rsidRPr="005F4ADD" w:rsidRDefault="00AD5A1C" w:rsidP="007B7068">
            <w:pPr>
              <w:jc w:val="distribute"/>
              <w:rPr>
                <w:rFonts w:ascii="Meiryo UI" w:eastAsia="Meiryo UI" w:hAnsi="Meiryo UI"/>
              </w:rPr>
            </w:pPr>
          </w:p>
        </w:tc>
        <w:tc>
          <w:tcPr>
            <w:tcW w:w="1985" w:type="dxa"/>
            <w:vAlign w:val="center"/>
          </w:tcPr>
          <w:p w14:paraId="2D1B3AEC" w14:textId="16BB8BDC" w:rsidR="00AD5A1C" w:rsidRPr="00B62697" w:rsidRDefault="005921EA" w:rsidP="007B7068">
            <w:pPr>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020</w:t>
            </w:r>
            <w:r w:rsidR="00AD5A1C" w:rsidRPr="00B62697">
              <w:rPr>
                <w:rFonts w:ascii="Meiryo UI" w:eastAsia="Meiryo UI" w:hAnsi="Meiryo UI" w:hint="eastAsia"/>
                <w:sz w:val="18"/>
                <w:szCs w:val="18"/>
              </w:rPr>
              <w:t xml:space="preserve">年　</w:t>
            </w:r>
            <w:r>
              <w:rPr>
                <w:rFonts w:ascii="Meiryo UI" w:eastAsia="Meiryo UI" w:hAnsi="Meiryo UI" w:hint="eastAsia"/>
                <w:sz w:val="18"/>
                <w:szCs w:val="18"/>
              </w:rPr>
              <w:t>5</w:t>
            </w:r>
            <w:r w:rsidR="00AD5A1C" w:rsidRPr="00B62697">
              <w:rPr>
                <w:rFonts w:ascii="Meiryo UI" w:eastAsia="Meiryo UI" w:hAnsi="Meiryo UI" w:hint="eastAsia"/>
                <w:sz w:val="18"/>
                <w:szCs w:val="18"/>
              </w:rPr>
              <w:t xml:space="preserve">　 月</w:t>
            </w:r>
          </w:p>
        </w:tc>
        <w:tc>
          <w:tcPr>
            <w:tcW w:w="6379" w:type="dxa"/>
            <w:gridSpan w:val="2"/>
            <w:vAlign w:val="center"/>
          </w:tcPr>
          <w:p w14:paraId="08B02BC1" w14:textId="05F43BEF" w:rsidR="00AD5A1C" w:rsidRPr="00B62697" w:rsidRDefault="005921EA" w:rsidP="007B7068">
            <w:pPr>
              <w:rPr>
                <w:rFonts w:ascii="Meiryo UI" w:eastAsia="Meiryo UI" w:hAnsi="Meiryo UI"/>
                <w:sz w:val="18"/>
                <w:szCs w:val="18"/>
              </w:rPr>
            </w:pPr>
            <w:r w:rsidRPr="005921EA">
              <w:rPr>
                <w:rFonts w:ascii="Meiryo UI" w:eastAsia="Meiryo UI" w:hAnsi="Meiryo UI" w:hint="eastAsia"/>
                <w:sz w:val="18"/>
                <w:szCs w:val="18"/>
              </w:rPr>
              <w:t>大邱国際学校</w:t>
            </w:r>
          </w:p>
        </w:tc>
      </w:tr>
      <w:tr w:rsidR="00AD5A1C" w:rsidRPr="005F4ADD" w14:paraId="23AACE57" w14:textId="77777777" w:rsidTr="007B7068">
        <w:trPr>
          <w:trHeight w:val="419"/>
        </w:trPr>
        <w:tc>
          <w:tcPr>
            <w:tcW w:w="1276" w:type="dxa"/>
            <w:vMerge/>
            <w:vAlign w:val="center"/>
          </w:tcPr>
          <w:p w14:paraId="24860155" w14:textId="77777777" w:rsidR="00AD5A1C" w:rsidRPr="005F4ADD" w:rsidRDefault="00AD5A1C" w:rsidP="007B7068">
            <w:pPr>
              <w:jc w:val="distribute"/>
              <w:rPr>
                <w:rFonts w:ascii="Meiryo UI" w:eastAsia="Meiryo UI" w:hAnsi="Meiryo UI"/>
              </w:rPr>
            </w:pPr>
          </w:p>
        </w:tc>
        <w:tc>
          <w:tcPr>
            <w:tcW w:w="1985" w:type="dxa"/>
            <w:vAlign w:val="center"/>
          </w:tcPr>
          <w:p w14:paraId="43EDEA21" w14:textId="32419ECC" w:rsidR="00AD5A1C" w:rsidRPr="00B62697" w:rsidRDefault="005921EA" w:rsidP="007B7068">
            <w:pPr>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 xml:space="preserve">020 </w:t>
            </w:r>
            <w:r w:rsidR="00AD5A1C" w:rsidRPr="00B62697">
              <w:rPr>
                <w:rFonts w:ascii="Meiryo UI" w:eastAsia="Meiryo UI" w:hAnsi="Meiryo UI" w:hint="eastAsia"/>
                <w:sz w:val="18"/>
                <w:szCs w:val="18"/>
              </w:rPr>
              <w:t xml:space="preserve">年　　</w:t>
            </w:r>
            <w:r>
              <w:rPr>
                <w:rFonts w:ascii="Meiryo UI" w:eastAsia="Meiryo UI" w:hAnsi="Meiryo UI" w:hint="eastAsia"/>
                <w:sz w:val="18"/>
                <w:szCs w:val="18"/>
              </w:rPr>
              <w:t>9</w:t>
            </w:r>
            <w:r w:rsidR="00AD5A1C" w:rsidRPr="00B62697">
              <w:rPr>
                <w:rFonts w:ascii="Meiryo UI" w:eastAsia="Meiryo UI" w:hAnsi="Meiryo UI" w:hint="eastAsia"/>
                <w:sz w:val="18"/>
                <w:szCs w:val="18"/>
              </w:rPr>
              <w:t xml:space="preserve"> 月</w:t>
            </w:r>
          </w:p>
        </w:tc>
        <w:tc>
          <w:tcPr>
            <w:tcW w:w="6379" w:type="dxa"/>
            <w:gridSpan w:val="2"/>
            <w:vAlign w:val="center"/>
          </w:tcPr>
          <w:p w14:paraId="193BBC12" w14:textId="55306EE9" w:rsidR="00AD5A1C" w:rsidRPr="005921EA" w:rsidRDefault="005921EA" w:rsidP="007B7068">
            <w:pPr>
              <w:rPr>
                <w:rFonts w:ascii="맑은 고딕" w:eastAsia="맑은 고딕" w:hAnsi="맑은 고딕" w:cs="맑은 고딕"/>
                <w:sz w:val="18"/>
                <w:szCs w:val="18"/>
              </w:rPr>
            </w:pPr>
            <w:r>
              <w:rPr>
                <w:rFonts w:ascii="맑은 고딕" w:eastAsia="맑은 고딕" w:hAnsi="맑은 고딕" w:cs="맑은 고딕" w:hint="eastAsia"/>
                <w:sz w:val="18"/>
                <w:szCs w:val="18"/>
              </w:rPr>
              <w:t>早稲田大学</w:t>
            </w:r>
          </w:p>
        </w:tc>
      </w:tr>
      <w:tr w:rsidR="00AD5A1C" w:rsidRPr="005F4ADD" w14:paraId="308A15DC" w14:textId="77777777" w:rsidTr="007B7068">
        <w:trPr>
          <w:trHeight w:val="419"/>
        </w:trPr>
        <w:tc>
          <w:tcPr>
            <w:tcW w:w="1276" w:type="dxa"/>
            <w:vMerge/>
            <w:vAlign w:val="center"/>
          </w:tcPr>
          <w:p w14:paraId="1BC4D9DD" w14:textId="77777777" w:rsidR="00AD5A1C" w:rsidRPr="005F4ADD" w:rsidRDefault="00AD5A1C" w:rsidP="007B7068">
            <w:pPr>
              <w:jc w:val="distribute"/>
              <w:rPr>
                <w:rFonts w:ascii="Meiryo UI" w:eastAsia="Meiryo UI" w:hAnsi="Meiryo UI"/>
              </w:rPr>
            </w:pPr>
          </w:p>
        </w:tc>
        <w:tc>
          <w:tcPr>
            <w:tcW w:w="1985" w:type="dxa"/>
            <w:vAlign w:val="center"/>
          </w:tcPr>
          <w:p w14:paraId="69E6AFC0" w14:textId="04920AD0" w:rsidR="00AD5A1C" w:rsidRPr="00B62697" w:rsidRDefault="005921EA" w:rsidP="007B7068">
            <w:pPr>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 xml:space="preserve">024 </w:t>
            </w:r>
            <w:r w:rsidR="00AD5A1C" w:rsidRPr="00B62697">
              <w:rPr>
                <w:rFonts w:ascii="Meiryo UI" w:eastAsia="Meiryo UI" w:hAnsi="Meiryo UI" w:hint="eastAsia"/>
                <w:sz w:val="18"/>
                <w:szCs w:val="18"/>
              </w:rPr>
              <w:t xml:space="preserve">年　　</w:t>
            </w:r>
            <w:r>
              <w:rPr>
                <w:rFonts w:ascii="Meiryo UI" w:eastAsia="Meiryo UI" w:hAnsi="Meiryo UI" w:hint="eastAsia"/>
                <w:sz w:val="18"/>
                <w:szCs w:val="18"/>
              </w:rPr>
              <w:t>9</w:t>
            </w:r>
            <w:r w:rsidR="00AD5A1C" w:rsidRPr="00B62697">
              <w:rPr>
                <w:rFonts w:ascii="Meiryo UI" w:eastAsia="Meiryo UI" w:hAnsi="Meiryo UI" w:hint="eastAsia"/>
                <w:sz w:val="18"/>
                <w:szCs w:val="18"/>
              </w:rPr>
              <w:t xml:space="preserve"> 月</w:t>
            </w:r>
          </w:p>
        </w:tc>
        <w:tc>
          <w:tcPr>
            <w:tcW w:w="6379" w:type="dxa"/>
            <w:gridSpan w:val="2"/>
            <w:vAlign w:val="center"/>
          </w:tcPr>
          <w:p w14:paraId="51F148FE" w14:textId="17E47EEA" w:rsidR="00AD5A1C" w:rsidRPr="00B62697" w:rsidRDefault="005921EA" w:rsidP="007B7068">
            <w:pPr>
              <w:rPr>
                <w:rFonts w:ascii="Meiryo UI" w:eastAsia="Meiryo UI" w:hAnsi="Meiryo UI"/>
                <w:sz w:val="18"/>
                <w:szCs w:val="18"/>
              </w:rPr>
            </w:pPr>
            <w:r>
              <w:rPr>
                <w:rFonts w:ascii="Meiryo UI" w:eastAsia="Meiryo UI" w:hAnsi="Meiryo UI" w:hint="eastAsia"/>
                <w:sz w:val="18"/>
                <w:szCs w:val="18"/>
              </w:rPr>
              <w:t>早稲田大学　（卒業予定）</w:t>
            </w:r>
          </w:p>
        </w:tc>
      </w:tr>
      <w:tr w:rsidR="00B62697" w:rsidRPr="005F4ADD" w14:paraId="29E7D255" w14:textId="77777777" w:rsidTr="007B7068">
        <w:trPr>
          <w:trHeight w:val="419"/>
        </w:trPr>
        <w:tc>
          <w:tcPr>
            <w:tcW w:w="1276" w:type="dxa"/>
            <w:vMerge/>
            <w:vAlign w:val="center"/>
          </w:tcPr>
          <w:p w14:paraId="3B0F1429" w14:textId="77777777" w:rsidR="00B62697" w:rsidRPr="005F4ADD" w:rsidRDefault="00B62697" w:rsidP="00B62697">
            <w:pPr>
              <w:jc w:val="distribute"/>
              <w:rPr>
                <w:rFonts w:ascii="Meiryo UI" w:eastAsia="Meiryo UI" w:hAnsi="Meiryo UI"/>
              </w:rPr>
            </w:pPr>
          </w:p>
        </w:tc>
        <w:tc>
          <w:tcPr>
            <w:tcW w:w="1985" w:type="dxa"/>
            <w:vAlign w:val="center"/>
          </w:tcPr>
          <w:p w14:paraId="4C852E47" w14:textId="04A51944" w:rsidR="00B62697" w:rsidRPr="00B62697" w:rsidRDefault="00B62697" w:rsidP="00B62697">
            <w:pPr>
              <w:jc w:val="right"/>
              <w:rPr>
                <w:rFonts w:ascii="Meiryo UI" w:eastAsia="Meiryo UI" w:hAnsi="Meiryo UI"/>
                <w:sz w:val="18"/>
                <w:szCs w:val="18"/>
              </w:rPr>
            </w:pPr>
            <w:r w:rsidRPr="00B62697">
              <w:rPr>
                <w:rFonts w:ascii="Meiryo UI" w:eastAsia="Meiryo UI" w:hAnsi="Meiryo UI" w:hint="eastAsia"/>
                <w:sz w:val="18"/>
                <w:szCs w:val="18"/>
              </w:rPr>
              <w:t>年　　 月</w:t>
            </w:r>
          </w:p>
        </w:tc>
        <w:tc>
          <w:tcPr>
            <w:tcW w:w="6379" w:type="dxa"/>
            <w:gridSpan w:val="2"/>
            <w:vAlign w:val="center"/>
          </w:tcPr>
          <w:p w14:paraId="2C4D3B47" w14:textId="77777777" w:rsidR="00B62697" w:rsidRPr="00B62697" w:rsidRDefault="00B62697" w:rsidP="00B62697">
            <w:pPr>
              <w:rPr>
                <w:rFonts w:ascii="Meiryo UI" w:eastAsia="Meiryo UI" w:hAnsi="Meiryo UI"/>
                <w:sz w:val="18"/>
                <w:szCs w:val="18"/>
              </w:rPr>
            </w:pPr>
          </w:p>
        </w:tc>
      </w:tr>
      <w:tr w:rsidR="00AD5A1C" w:rsidRPr="005F4ADD" w14:paraId="5FA7940D" w14:textId="77777777" w:rsidTr="007B7068">
        <w:trPr>
          <w:trHeight w:val="419"/>
        </w:trPr>
        <w:tc>
          <w:tcPr>
            <w:tcW w:w="1276" w:type="dxa"/>
            <w:vMerge/>
            <w:vAlign w:val="center"/>
          </w:tcPr>
          <w:p w14:paraId="6147F534" w14:textId="77777777" w:rsidR="00AD5A1C" w:rsidRPr="005F4ADD" w:rsidRDefault="00AD5A1C" w:rsidP="007B7068">
            <w:pPr>
              <w:jc w:val="distribute"/>
              <w:rPr>
                <w:rFonts w:ascii="Meiryo UI" w:eastAsia="Meiryo UI" w:hAnsi="Meiryo UI"/>
              </w:rPr>
            </w:pPr>
          </w:p>
        </w:tc>
        <w:tc>
          <w:tcPr>
            <w:tcW w:w="1985" w:type="dxa"/>
            <w:vAlign w:val="center"/>
          </w:tcPr>
          <w:p w14:paraId="2096BE29" w14:textId="57556908" w:rsidR="00AD5A1C" w:rsidRPr="00B62697" w:rsidRDefault="00AD5A1C" w:rsidP="007B7068">
            <w:pPr>
              <w:jc w:val="right"/>
              <w:rPr>
                <w:rFonts w:ascii="Meiryo UI" w:eastAsia="Meiryo UI" w:hAnsi="Meiryo UI"/>
                <w:sz w:val="18"/>
                <w:szCs w:val="18"/>
              </w:rPr>
            </w:pPr>
            <w:r w:rsidRPr="00B62697">
              <w:rPr>
                <w:rFonts w:ascii="Meiryo UI" w:eastAsia="Meiryo UI" w:hAnsi="Meiryo UI" w:hint="eastAsia"/>
                <w:sz w:val="18"/>
                <w:szCs w:val="18"/>
              </w:rPr>
              <w:t>年　　 月</w:t>
            </w:r>
          </w:p>
        </w:tc>
        <w:tc>
          <w:tcPr>
            <w:tcW w:w="6379" w:type="dxa"/>
            <w:gridSpan w:val="2"/>
            <w:vAlign w:val="center"/>
          </w:tcPr>
          <w:p w14:paraId="5209DE72" w14:textId="77777777" w:rsidR="00AD5A1C" w:rsidRPr="00B62697" w:rsidRDefault="00AD5A1C" w:rsidP="007B7068">
            <w:pPr>
              <w:rPr>
                <w:rFonts w:ascii="Meiryo UI" w:eastAsia="Meiryo UI" w:hAnsi="Meiryo UI"/>
                <w:sz w:val="18"/>
                <w:szCs w:val="18"/>
              </w:rPr>
            </w:pPr>
          </w:p>
        </w:tc>
      </w:tr>
      <w:tr w:rsidR="007B7068" w:rsidRPr="005F4ADD" w14:paraId="061F2401" w14:textId="77777777" w:rsidTr="00B62697">
        <w:trPr>
          <w:trHeight w:val="311"/>
        </w:trPr>
        <w:tc>
          <w:tcPr>
            <w:tcW w:w="1276" w:type="dxa"/>
            <w:vAlign w:val="center"/>
          </w:tcPr>
          <w:p w14:paraId="18BFDB16" w14:textId="7FDADFD4" w:rsidR="007B7068" w:rsidRPr="005F4ADD" w:rsidRDefault="007B7068" w:rsidP="007B7068">
            <w:pPr>
              <w:jc w:val="distribute"/>
              <w:rPr>
                <w:rFonts w:ascii="Meiryo UI" w:eastAsia="Meiryo UI" w:hAnsi="Meiryo UI"/>
              </w:rPr>
            </w:pPr>
            <w:r>
              <w:rPr>
                <w:rFonts w:ascii="Meiryo UI" w:eastAsia="Meiryo UI" w:hAnsi="Meiryo UI" w:hint="eastAsia"/>
              </w:rPr>
              <w:t>保有資格</w:t>
            </w:r>
          </w:p>
        </w:tc>
        <w:tc>
          <w:tcPr>
            <w:tcW w:w="8364" w:type="dxa"/>
            <w:gridSpan w:val="3"/>
            <w:vAlign w:val="center"/>
          </w:tcPr>
          <w:p w14:paraId="483721F9" w14:textId="590472B9" w:rsidR="007B7068" w:rsidRPr="005F4ADD" w:rsidRDefault="00A50E99" w:rsidP="007B7068">
            <w:pPr>
              <w:rPr>
                <w:rFonts w:ascii="Meiryo UI" w:eastAsia="Meiryo UI" w:hAnsi="Meiryo UI"/>
                <w:lang w:eastAsia="zh-TW"/>
              </w:rPr>
            </w:pPr>
            <w:r>
              <w:rPr>
                <w:rFonts w:ascii="Meiryo UI" w:eastAsia="Meiryo UI" w:hAnsi="Meiryo UI" w:hint="eastAsia"/>
                <w:lang w:eastAsia="zh-TW"/>
              </w:rPr>
              <w:t>日本語能力試験　二級、</w:t>
            </w:r>
            <w:r>
              <w:rPr>
                <w:rFonts w:ascii="Meiryo UI" w:eastAsia="Meiryo UI" w:hAnsi="Meiryo UI"/>
                <w:lang w:eastAsia="zh-TW"/>
              </w:rPr>
              <w:t>TOEIC 895</w:t>
            </w:r>
            <w:r w:rsidR="005A76F9">
              <w:rPr>
                <w:rFonts w:ascii="Meiryo UI" w:eastAsia="Meiryo UI" w:hAnsi="Meiryo UI" w:hint="eastAsia"/>
                <w:lang w:eastAsia="zh-TW"/>
              </w:rPr>
              <w:t>点</w:t>
            </w:r>
          </w:p>
        </w:tc>
      </w:tr>
      <w:tr w:rsidR="00750628" w:rsidRPr="005F4ADD" w14:paraId="362859FE" w14:textId="77777777" w:rsidTr="00B62697">
        <w:tblPrEx>
          <w:tblLook w:val="04A0" w:firstRow="1" w:lastRow="0" w:firstColumn="1" w:lastColumn="0" w:noHBand="0" w:noVBand="1"/>
        </w:tblPrEx>
        <w:trPr>
          <w:trHeight w:val="1641"/>
        </w:trPr>
        <w:tc>
          <w:tcPr>
            <w:tcW w:w="9640" w:type="dxa"/>
            <w:gridSpan w:val="4"/>
          </w:tcPr>
          <w:p w14:paraId="7EB10271" w14:textId="77777777" w:rsidR="00750628" w:rsidRDefault="00750628" w:rsidP="00750628">
            <w:pPr>
              <w:rPr>
                <w:rFonts w:ascii="Meiryo UI" w:eastAsia="Meiryo UI" w:hAnsi="Meiryo UI"/>
              </w:rPr>
            </w:pPr>
            <w:r w:rsidRPr="005F4ADD">
              <w:rPr>
                <w:rFonts w:ascii="Meiryo UI" w:eastAsia="Meiryo UI" w:hAnsi="Meiryo UI" w:hint="eastAsia"/>
              </w:rPr>
              <w:t>自己ＰＲ（自分の長所や強み、弱点について記入してください）</w:t>
            </w:r>
          </w:p>
          <w:p w14:paraId="36F7F106" w14:textId="4675A06F" w:rsidR="00BC546A" w:rsidRDefault="00933D6D" w:rsidP="005842B5">
            <w:pPr>
              <w:rPr>
                <w:rFonts w:ascii="Meiryo UI" w:eastAsia="Meiryo UI" w:hAnsi="Meiryo UI"/>
              </w:rPr>
            </w:pPr>
            <w:r>
              <w:rPr>
                <w:rFonts w:ascii="Meiryo UI" w:eastAsia="Meiryo UI" w:hAnsi="Meiryo UI" w:hint="eastAsia"/>
              </w:rPr>
              <w:t>私は</w:t>
            </w:r>
            <w:r w:rsidR="00945C7C">
              <w:rPr>
                <w:rFonts w:ascii="Meiryo UI" w:eastAsia="Meiryo UI" w:hAnsi="Meiryo UI" w:hint="eastAsia"/>
              </w:rPr>
              <w:t>批判的な</w:t>
            </w:r>
            <w:r w:rsidR="005842B5">
              <w:rPr>
                <w:rFonts w:ascii="Meiryo UI" w:eastAsia="Meiryo UI" w:hAnsi="Meiryo UI" w:hint="eastAsia"/>
              </w:rPr>
              <w:t>分析力</w:t>
            </w:r>
            <w:r w:rsidR="00945C7C">
              <w:rPr>
                <w:rFonts w:ascii="Meiryo UI" w:eastAsia="Meiryo UI" w:hAnsi="Meiryo UI" w:hint="eastAsia"/>
              </w:rPr>
              <w:t>で、新たな目的</w:t>
            </w:r>
            <w:r w:rsidR="00394414">
              <w:rPr>
                <w:rFonts w:ascii="Meiryo UI" w:eastAsia="Meiryo UI" w:hAnsi="Meiryo UI" w:hint="eastAsia"/>
              </w:rPr>
              <w:t>に向けて</w:t>
            </w:r>
            <w:r w:rsidR="00501513" w:rsidRPr="00501513">
              <w:rPr>
                <w:rFonts w:ascii="Meiryo UI" w:eastAsia="Meiryo UI" w:hAnsi="Meiryo UI" w:hint="eastAsia"/>
              </w:rPr>
              <w:t>情報を分析し、段階的な計画を立て</w:t>
            </w:r>
            <w:r w:rsidR="00501513">
              <w:rPr>
                <w:rFonts w:ascii="Meiryo UI" w:eastAsia="Meiryo UI" w:hAnsi="Meiryo UI" w:hint="eastAsia"/>
              </w:rPr>
              <w:t>て</w:t>
            </w:r>
            <w:r w:rsidR="00501513" w:rsidRPr="00501513">
              <w:rPr>
                <w:rFonts w:ascii="Meiryo UI" w:eastAsia="Meiryo UI" w:hAnsi="Meiryo UI" w:hint="eastAsia"/>
              </w:rPr>
              <w:t>、環境に応じた支援を提供できます</w:t>
            </w:r>
            <w:r w:rsidR="00945C7C">
              <w:rPr>
                <w:rFonts w:ascii="Meiryo UI" w:eastAsia="Meiryo UI" w:hAnsi="Meiryo UI" w:hint="eastAsia"/>
              </w:rPr>
              <w:t>。</w:t>
            </w:r>
            <w:r w:rsidR="004F698C">
              <w:rPr>
                <w:rFonts w:ascii="Meiryo UI" w:eastAsia="Meiryo UI" w:hAnsi="Meiryo UI"/>
              </w:rPr>
              <w:t xml:space="preserve"> </w:t>
            </w:r>
            <w:r w:rsidR="004F698C">
              <w:rPr>
                <w:rFonts w:ascii="Meiryo UI" w:eastAsia="Meiryo UI" w:hAnsi="Meiryo UI" w:hint="eastAsia"/>
              </w:rPr>
              <w:t>大学時代に</w:t>
            </w:r>
            <w:r w:rsidR="00A54E4F">
              <w:rPr>
                <w:rFonts w:ascii="Meiryo UI" w:eastAsia="Meiryo UI" w:hAnsi="Meiryo UI" w:hint="eastAsia"/>
              </w:rPr>
              <w:t>、大学</w:t>
            </w:r>
            <w:r w:rsidR="0077411B" w:rsidRPr="0077411B">
              <w:rPr>
                <w:rFonts w:ascii="Meiryo UI" w:eastAsia="Meiryo UI" w:hAnsi="Meiryo UI" w:hint="eastAsia"/>
              </w:rPr>
              <w:t>国際交流センターで言語イベントサポターズとして韓国語や韓国文化を教えるイベント</w:t>
            </w:r>
            <w:r w:rsidR="0077411B">
              <w:rPr>
                <w:rFonts w:ascii="Meiryo UI" w:eastAsia="Meiryo UI" w:hAnsi="Meiryo UI" w:hint="eastAsia"/>
              </w:rPr>
              <w:t>を</w:t>
            </w:r>
            <w:r w:rsidR="0077411B" w:rsidRPr="0077411B">
              <w:rPr>
                <w:rFonts w:ascii="Meiryo UI" w:eastAsia="Meiryo UI" w:hAnsi="Meiryo UI" w:hint="eastAsia"/>
              </w:rPr>
              <w:t>企画し、韓国語試験関連の</w:t>
            </w:r>
            <w:r w:rsidR="0077411B">
              <w:rPr>
                <w:rFonts w:ascii="Meiryo UI" w:eastAsia="Meiryo UI" w:hAnsi="Meiryo UI" w:hint="eastAsia"/>
              </w:rPr>
              <w:t>相談を取り組みました。</w:t>
            </w:r>
            <w:r w:rsidR="00AB01C0">
              <w:rPr>
                <w:rFonts w:ascii="Meiryo UI" w:eastAsia="Meiryo UI" w:hAnsi="Meiryo UI" w:hint="eastAsia"/>
              </w:rPr>
              <w:t>特に、</w:t>
            </w:r>
            <w:r w:rsidR="00CA5DDD" w:rsidRPr="00CA5DDD">
              <w:rPr>
                <w:rFonts w:ascii="Meiryo UI" w:eastAsia="Meiryo UI" w:hAnsi="Meiryo UI" w:hint="eastAsia"/>
              </w:rPr>
              <w:t>外国の参加者と体系的なコミュニケーションをとりながら、</w:t>
            </w:r>
            <w:r w:rsidR="00BC546A">
              <w:rPr>
                <w:rFonts w:ascii="Meiryo UI" w:eastAsia="Meiryo UI" w:hAnsi="Meiryo UI" w:hint="eastAsia"/>
              </w:rPr>
              <w:t>彼らの</w:t>
            </w:r>
            <w:r w:rsidR="00CA5DDD" w:rsidRPr="00CA5DDD">
              <w:rPr>
                <w:rFonts w:ascii="Meiryo UI" w:eastAsia="Meiryo UI" w:hAnsi="Meiryo UI" w:hint="eastAsia"/>
              </w:rPr>
              <w:t>韓国語</w:t>
            </w:r>
            <w:r w:rsidR="00BC546A">
              <w:rPr>
                <w:rFonts w:ascii="Meiryo UI" w:eastAsia="Meiryo UI" w:hAnsi="Meiryo UI" w:hint="eastAsia"/>
              </w:rPr>
              <w:t>学習</w:t>
            </w:r>
            <w:r w:rsidR="00CA5DDD" w:rsidRPr="00CA5DDD">
              <w:rPr>
                <w:rFonts w:ascii="Meiryo UI" w:eastAsia="Meiryo UI" w:hAnsi="Meiryo UI" w:hint="eastAsia"/>
              </w:rPr>
              <w:t>に対するニーズを把握し、</w:t>
            </w:r>
            <w:r w:rsidR="00AB01C0" w:rsidRPr="00AB01C0">
              <w:rPr>
                <w:rFonts w:ascii="Meiryo UI" w:eastAsia="Meiryo UI" w:hAnsi="Meiryo UI" w:hint="eastAsia"/>
              </w:rPr>
              <w:t>特定のアプリケーション</w:t>
            </w:r>
            <w:r w:rsidR="00AB01C0">
              <w:rPr>
                <w:rFonts w:ascii="Meiryo UI" w:eastAsia="Meiryo UI" w:hAnsi="Meiryo UI"/>
              </w:rPr>
              <w:t>(</w:t>
            </w:r>
            <w:proofErr w:type="spellStart"/>
            <w:r w:rsidR="00AB01C0" w:rsidRPr="00AB01C0">
              <w:rPr>
                <w:rFonts w:ascii="Meiryo UI" w:eastAsia="Meiryo UI" w:hAnsi="Meiryo UI"/>
              </w:rPr>
              <w:t>Memrise</w:t>
            </w:r>
            <w:proofErr w:type="spellEnd"/>
            <w:r w:rsidR="00AB01C0">
              <w:rPr>
                <w:rFonts w:ascii="Meiryo UI" w:eastAsia="Meiryo UI" w:hAnsi="Meiryo UI"/>
              </w:rPr>
              <w:t>)</w:t>
            </w:r>
            <w:r w:rsidR="00AB01C0" w:rsidRPr="00AB01C0">
              <w:rPr>
                <w:rFonts w:ascii="Meiryo UI" w:eastAsia="Meiryo UI" w:hAnsi="Meiryo UI" w:hint="eastAsia"/>
              </w:rPr>
              <w:t>を利用して語彙を覚える方法やオンライン講義</w:t>
            </w:r>
            <w:r w:rsidR="00AB01C0">
              <w:rPr>
                <w:rFonts w:ascii="Meiryo UI" w:eastAsia="Meiryo UI" w:hAnsi="Meiryo UI" w:hint="eastAsia"/>
              </w:rPr>
              <w:t>(</w:t>
            </w:r>
            <w:proofErr w:type="spellStart"/>
            <w:r w:rsidR="00AB01C0" w:rsidRPr="00AB01C0">
              <w:rPr>
                <w:rFonts w:ascii="Meiryo UI" w:eastAsia="Meiryo UI" w:hAnsi="Meiryo UI"/>
              </w:rPr>
              <w:t>talktomeinkorea</w:t>
            </w:r>
            <w:r w:rsidR="00AB01C0">
              <w:rPr>
                <w:rFonts w:ascii="Meiryo UI" w:eastAsia="Meiryo UI" w:hAnsi="Meiryo UI" w:hint="eastAsia"/>
              </w:rPr>
              <w:t>n</w:t>
            </w:r>
            <w:proofErr w:type="spellEnd"/>
            <w:r w:rsidR="00AB01C0">
              <w:rPr>
                <w:rFonts w:ascii="Meiryo UI" w:eastAsia="Meiryo UI" w:hAnsi="Meiryo UI"/>
              </w:rPr>
              <w:t>)</w:t>
            </w:r>
            <w:r w:rsidR="00AB01C0" w:rsidRPr="00AB01C0">
              <w:rPr>
                <w:rFonts w:ascii="Meiryo UI" w:eastAsia="Meiryo UI" w:hAnsi="Meiryo UI" w:hint="eastAsia"/>
              </w:rPr>
              <w:t>を通じて文法を学習する方法などを詳しく説明し</w:t>
            </w:r>
            <w:r w:rsidR="00AB01C0">
              <w:rPr>
                <w:rFonts w:ascii="Meiryo UI" w:eastAsia="Meiryo UI" w:hAnsi="Meiryo UI" w:hint="eastAsia"/>
              </w:rPr>
              <w:t>ながら</w:t>
            </w:r>
            <w:r w:rsidR="00A54E4F" w:rsidRPr="00A54E4F">
              <w:rPr>
                <w:rFonts w:ascii="Meiryo UI" w:eastAsia="Meiryo UI" w:hAnsi="Meiryo UI" w:hint="eastAsia"/>
              </w:rPr>
              <w:t>効果的な学習資料を提供</w:t>
            </w:r>
            <w:r w:rsidR="00AB01C0">
              <w:rPr>
                <w:rFonts w:ascii="Meiryo UI" w:eastAsia="Meiryo UI" w:hAnsi="Meiryo UI" w:hint="eastAsia"/>
              </w:rPr>
              <w:t>しました</w:t>
            </w:r>
            <w:r w:rsidR="00CA5DDD" w:rsidRPr="00CA5DDD">
              <w:rPr>
                <w:rFonts w:ascii="Meiryo UI" w:eastAsia="Meiryo UI" w:hAnsi="Meiryo UI" w:hint="eastAsia"/>
              </w:rPr>
              <w:t>。</w:t>
            </w:r>
            <w:r w:rsidR="00CA5DDD">
              <w:rPr>
                <w:rFonts w:hint="eastAsia"/>
              </w:rPr>
              <w:t xml:space="preserve"> </w:t>
            </w:r>
            <w:r w:rsidR="00CA5DDD" w:rsidRPr="00CA5DDD">
              <w:rPr>
                <w:rFonts w:ascii="Meiryo UI" w:eastAsia="Meiryo UI" w:hAnsi="Meiryo UI" w:hint="eastAsia"/>
              </w:rPr>
              <w:t>その結果、直接に韓国語試験に興味を持つ人が</w:t>
            </w:r>
            <w:r w:rsidR="00CA5DDD">
              <w:rPr>
                <w:rFonts w:ascii="Meiryo UI" w:eastAsia="Meiryo UI" w:hAnsi="Meiryo UI" w:hint="eastAsia"/>
              </w:rPr>
              <w:t>0</w:t>
            </w:r>
            <w:r w:rsidR="00CA5DDD" w:rsidRPr="00CA5DDD">
              <w:rPr>
                <w:rFonts w:ascii="Meiryo UI" w:eastAsia="Meiryo UI" w:hAnsi="Meiryo UI" w:hint="eastAsia"/>
              </w:rPr>
              <w:t>人から試験及び言語を具体的に勉強したい人数を4人まで増や</w:t>
            </w:r>
            <w:r w:rsidR="00CA5DDD">
              <w:rPr>
                <w:rFonts w:ascii="Meiryo UI" w:eastAsia="Meiryo UI" w:hAnsi="Meiryo UI" w:hint="eastAsia"/>
              </w:rPr>
              <w:t>し</w:t>
            </w:r>
            <w:r w:rsidR="00CF7F19">
              <w:rPr>
                <w:rFonts w:ascii="Meiryo UI" w:eastAsia="Meiryo UI" w:hAnsi="Meiryo UI" w:hint="eastAsia"/>
              </w:rPr>
              <w:t>、私</w:t>
            </w:r>
            <w:r w:rsidR="00501513">
              <w:rPr>
                <w:rFonts w:ascii="Meiryo UI" w:eastAsia="Meiryo UI" w:hAnsi="Meiryo UI" w:hint="eastAsia"/>
              </w:rPr>
              <w:t>の</w:t>
            </w:r>
            <w:r w:rsidR="00CF7F19">
              <w:rPr>
                <w:rFonts w:ascii="Meiryo UI" w:eastAsia="Meiryo UI" w:hAnsi="Meiryo UI" w:hint="eastAsia"/>
              </w:rPr>
              <w:t>提案した韓国語勉強方法で</w:t>
            </w:r>
            <w:r w:rsidR="00501513" w:rsidRPr="00501513">
              <w:rPr>
                <w:rFonts w:ascii="Meiryo UI" w:eastAsia="Meiryo UI" w:hAnsi="Meiryo UI" w:hint="eastAsia"/>
              </w:rPr>
              <w:t>全員</w:t>
            </w:r>
            <w:r w:rsidR="00501513">
              <w:rPr>
                <w:rFonts w:ascii="Meiryo UI" w:eastAsia="Meiryo UI" w:hAnsi="Meiryo UI" w:hint="eastAsia"/>
              </w:rPr>
              <w:t>４</w:t>
            </w:r>
            <w:r w:rsidR="00501513" w:rsidRPr="00501513">
              <w:rPr>
                <w:rFonts w:ascii="Meiryo UI" w:eastAsia="Meiryo UI" w:hAnsi="Meiryo UI" w:hint="eastAsia"/>
              </w:rPr>
              <w:t>人</w:t>
            </w:r>
            <w:r w:rsidR="00501513">
              <w:rPr>
                <w:rFonts w:ascii="Meiryo UI" w:eastAsia="Meiryo UI" w:hAnsi="Meiryo UI" w:hint="eastAsia"/>
              </w:rPr>
              <w:t>が</w:t>
            </w:r>
            <w:r w:rsidR="00CF7F19">
              <w:rPr>
                <w:rFonts w:ascii="Meiryo UI" w:eastAsia="Meiryo UI" w:hAnsi="Meiryo UI" w:hint="eastAsia"/>
              </w:rPr>
              <w:t>T</w:t>
            </w:r>
            <w:r w:rsidR="00CF7F19">
              <w:rPr>
                <w:rFonts w:ascii="Meiryo UI" w:eastAsia="Meiryo UI" w:hAnsi="Meiryo UI"/>
              </w:rPr>
              <w:t>OPIK</w:t>
            </w:r>
            <w:r w:rsidR="00CF7F19">
              <w:rPr>
                <w:rFonts w:ascii="Meiryo UI" w:eastAsia="Meiryo UI" w:hAnsi="Meiryo UI" w:hint="eastAsia"/>
              </w:rPr>
              <w:t>４級を</w:t>
            </w:r>
            <w:r w:rsidR="00501513" w:rsidRPr="00501513">
              <w:rPr>
                <w:rFonts w:ascii="Meiryo UI" w:eastAsia="Meiryo UI" w:hAnsi="Meiryo UI" w:hint="eastAsia"/>
              </w:rPr>
              <w:t>取得することができ</w:t>
            </w:r>
            <w:r w:rsidR="00DD6E2C">
              <w:rPr>
                <w:rFonts w:ascii="Meiryo UI" w:eastAsia="Meiryo UI" w:hAnsi="Meiryo UI" w:hint="eastAsia"/>
              </w:rPr>
              <w:t>まし</w:t>
            </w:r>
            <w:r w:rsidR="00501513" w:rsidRPr="00501513">
              <w:rPr>
                <w:rFonts w:ascii="Meiryo UI" w:eastAsia="Meiryo UI" w:hAnsi="Meiryo UI" w:hint="eastAsia"/>
              </w:rPr>
              <w:t>た</w:t>
            </w:r>
            <w:r w:rsidR="00CA5DDD" w:rsidRPr="00CA5DDD">
              <w:rPr>
                <w:rFonts w:ascii="Meiryo UI" w:eastAsia="Meiryo UI" w:hAnsi="Meiryo UI" w:hint="eastAsia"/>
              </w:rPr>
              <w:t>。</w:t>
            </w:r>
            <w:r w:rsidR="00946A48">
              <w:rPr>
                <w:rFonts w:ascii="Meiryo UI" w:eastAsia="Meiryo UI" w:hAnsi="Meiryo UI" w:hint="eastAsia"/>
              </w:rPr>
              <w:t>この</w:t>
            </w:r>
            <w:r w:rsidR="00501513">
              <w:rPr>
                <w:rFonts w:ascii="Meiryo UI" w:eastAsia="Meiryo UI" w:hAnsi="Meiryo UI" w:hint="eastAsia"/>
              </w:rPr>
              <w:t>ような</w:t>
            </w:r>
            <w:r w:rsidR="00946A48">
              <w:rPr>
                <w:rFonts w:ascii="Meiryo UI" w:eastAsia="Meiryo UI" w:hAnsi="Meiryo UI" w:hint="eastAsia"/>
              </w:rPr>
              <w:t>経験に通じて、</w:t>
            </w:r>
            <w:r w:rsidR="00A54E4F">
              <w:rPr>
                <w:rFonts w:ascii="Meiryo UI" w:eastAsia="Meiryo UI" w:hAnsi="Meiryo UI" w:hint="eastAsia"/>
              </w:rPr>
              <w:t>問題解決能力を鍛え、</w:t>
            </w:r>
            <w:r w:rsidR="00946A48">
              <w:rPr>
                <w:rFonts w:ascii="Meiryo UI" w:eastAsia="Meiryo UI" w:hAnsi="Meiryo UI" w:hint="eastAsia"/>
              </w:rPr>
              <w:t>顧客様のニーズに合わせる提案を</w:t>
            </w:r>
            <w:r w:rsidR="00946A48" w:rsidRPr="00946A48">
              <w:rPr>
                <w:rFonts w:ascii="Meiryo UI" w:eastAsia="Meiryo UI" w:hAnsi="Meiryo UI" w:hint="eastAsia"/>
              </w:rPr>
              <w:t>構築に貢献しました。</w:t>
            </w:r>
          </w:p>
          <w:p w14:paraId="05F57F7C" w14:textId="2D5F2AC1" w:rsidR="009B4694" w:rsidRPr="00394414" w:rsidRDefault="00945C7C" w:rsidP="005842B5">
            <w:pPr>
              <w:rPr>
                <w:rFonts w:ascii="Meiryo UI" w:eastAsia="Meiryo UI" w:hAnsi="Meiryo UI"/>
              </w:rPr>
            </w:pPr>
            <w:r>
              <w:rPr>
                <w:rFonts w:ascii="Meiryo UI" w:eastAsia="Meiryo UI" w:hAnsi="Meiryo UI" w:hint="eastAsia"/>
              </w:rPr>
              <w:t>しかし、</w:t>
            </w:r>
            <w:r w:rsidR="00394414">
              <w:rPr>
                <w:rFonts w:ascii="Meiryo UI" w:eastAsia="Meiryo UI" w:hAnsi="Meiryo UI" w:hint="eastAsia"/>
              </w:rPr>
              <w:t>私の弱点は</w:t>
            </w:r>
            <w:r w:rsidR="00394414" w:rsidRPr="00394414">
              <w:rPr>
                <w:rFonts w:ascii="Meiryo UI" w:eastAsia="Meiryo UI" w:hAnsi="Meiryo UI" w:hint="eastAsia"/>
              </w:rPr>
              <w:t>几帳面で鋭敏な性格</w:t>
            </w:r>
            <w:r w:rsidR="00394414">
              <w:rPr>
                <w:rFonts w:ascii="Meiryo UI" w:eastAsia="Meiryo UI" w:hAnsi="Meiryo UI" w:hint="eastAsia"/>
              </w:rPr>
              <w:t>です。</w:t>
            </w:r>
            <w:r w:rsidR="00394414" w:rsidRPr="00394414">
              <w:rPr>
                <w:rFonts w:ascii="Meiryo UI" w:eastAsia="Meiryo UI" w:hAnsi="Meiryo UI" w:hint="eastAsia"/>
              </w:rPr>
              <w:t>仕事の</w:t>
            </w:r>
            <w:r w:rsidR="00394414">
              <w:rPr>
                <w:rFonts w:ascii="Meiryo UI" w:eastAsia="Meiryo UI" w:hAnsi="Meiryo UI" w:hint="eastAsia"/>
              </w:rPr>
              <w:t>細かい部分</w:t>
            </w:r>
            <w:r w:rsidR="00394414" w:rsidRPr="00394414">
              <w:rPr>
                <w:rFonts w:ascii="Meiryo UI" w:eastAsia="Meiryo UI" w:hAnsi="Meiryo UI" w:hint="eastAsia"/>
              </w:rPr>
              <w:t>を見逃さないようにするのに役立ちますが、時には完璧主義につながることがあります</w:t>
            </w:r>
            <w:r w:rsidR="00394414">
              <w:rPr>
                <w:rFonts w:ascii="Meiryo UI" w:eastAsia="Meiryo UI" w:hAnsi="Meiryo UI" w:hint="eastAsia"/>
              </w:rPr>
              <w:t>。</w:t>
            </w:r>
            <w:r w:rsidR="00CC4939">
              <w:rPr>
                <w:rFonts w:ascii="Meiryo UI" w:eastAsia="Meiryo UI" w:hAnsi="Meiryo UI" w:hint="eastAsia"/>
              </w:rPr>
              <w:t>この弱点を</w:t>
            </w:r>
            <w:r w:rsidR="00CA5DDD">
              <w:rPr>
                <w:rFonts w:ascii="Meiryo UI" w:eastAsia="Meiryo UI" w:hAnsi="Meiryo UI" w:hint="eastAsia"/>
              </w:rPr>
              <w:t>克服するため</w:t>
            </w:r>
            <w:r w:rsidR="00CC4939">
              <w:rPr>
                <w:rFonts w:ascii="Meiryo UI" w:eastAsia="Meiryo UI" w:hAnsi="Meiryo UI" w:hint="eastAsia"/>
              </w:rPr>
              <w:t>に、</w:t>
            </w:r>
            <w:r w:rsidR="00F37234" w:rsidRPr="00F37234">
              <w:rPr>
                <w:rFonts w:ascii="Meiryo UI" w:eastAsia="Meiryo UI" w:hAnsi="Meiryo UI" w:hint="eastAsia"/>
              </w:rPr>
              <w:t>重要事項とそうでない事項を区分する練習を通じて業務効率性を高めています</w:t>
            </w:r>
            <w:r w:rsidR="003A4A07">
              <w:rPr>
                <w:rFonts w:ascii="Meiryo UI" w:eastAsia="Meiryo UI" w:hAnsi="Meiryo UI" w:hint="eastAsia"/>
              </w:rPr>
              <w:t>。</w:t>
            </w:r>
            <w:r w:rsidR="009B4694" w:rsidRPr="009B4694">
              <w:rPr>
                <w:rFonts w:ascii="Meiryo UI" w:eastAsia="Meiryo UI" w:hAnsi="Meiryo UI" w:hint="eastAsia"/>
              </w:rPr>
              <w:t>貴社に入社が叶いましたら、</w:t>
            </w:r>
            <w:r w:rsidR="00501513" w:rsidRPr="00501513">
              <w:rPr>
                <w:rFonts w:ascii="Meiryo UI" w:eastAsia="Meiryo UI" w:hAnsi="Meiryo UI" w:hint="eastAsia"/>
              </w:rPr>
              <w:t>これまでの経験とスキルを活かして</w:t>
            </w:r>
            <w:r w:rsidR="00501513">
              <w:rPr>
                <w:rFonts w:ascii="Meiryo UI" w:eastAsia="Meiryo UI" w:hAnsi="Meiryo UI" w:hint="eastAsia"/>
              </w:rPr>
              <w:t>、</w:t>
            </w:r>
            <w:r w:rsidR="009B4694" w:rsidRPr="009B4694">
              <w:rPr>
                <w:rFonts w:ascii="Meiryo UI" w:eastAsia="Meiryo UI" w:hAnsi="Meiryo UI" w:hint="eastAsia"/>
              </w:rPr>
              <w:t>多様なクライアントや各国の貴社の社員さん方とも誠意を貴社に貢献できると考えます。</w:t>
            </w:r>
          </w:p>
        </w:tc>
      </w:tr>
      <w:tr w:rsidR="00750628" w:rsidRPr="005F4ADD" w14:paraId="5CA8B5C5" w14:textId="77777777" w:rsidTr="00B62697">
        <w:tblPrEx>
          <w:tblLook w:val="04A0" w:firstRow="1" w:lastRow="0" w:firstColumn="1" w:lastColumn="0" w:noHBand="0" w:noVBand="1"/>
        </w:tblPrEx>
        <w:trPr>
          <w:trHeight w:val="1751"/>
        </w:trPr>
        <w:tc>
          <w:tcPr>
            <w:tcW w:w="9640" w:type="dxa"/>
            <w:gridSpan w:val="4"/>
          </w:tcPr>
          <w:p w14:paraId="7BE32B78" w14:textId="77777777" w:rsidR="00750628" w:rsidRDefault="00A07D6B" w:rsidP="00750628">
            <w:pPr>
              <w:rPr>
                <w:rFonts w:ascii="Meiryo UI" w:eastAsia="Meiryo UI" w:hAnsi="Meiryo UI"/>
              </w:rPr>
            </w:pPr>
            <w:r>
              <w:rPr>
                <w:rFonts w:ascii="Meiryo UI" w:eastAsia="Meiryo UI" w:hAnsi="Meiryo UI" w:hint="eastAsia"/>
              </w:rPr>
              <w:lastRenderedPageBreak/>
              <w:t>力を入れた学業</w:t>
            </w:r>
          </w:p>
          <w:p w14:paraId="05A56BAC" w14:textId="1F89E41F" w:rsidR="00342919" w:rsidRDefault="00CF3BF3" w:rsidP="00750628">
            <w:pPr>
              <w:rPr>
                <w:rFonts w:ascii="Meiryo UI" w:eastAsia="Meiryo UI" w:hAnsi="Meiryo UI"/>
              </w:rPr>
            </w:pPr>
            <w:r w:rsidRPr="00CF3BF3">
              <w:rPr>
                <w:rFonts w:ascii="Meiryo UI" w:eastAsia="Meiryo UI" w:hAnsi="Meiryo UI" w:hint="eastAsia"/>
              </w:rPr>
              <w:t>私は大学</w:t>
            </w:r>
            <w:r w:rsidR="00342919">
              <w:rPr>
                <w:rFonts w:ascii="Meiryo UI" w:eastAsia="Meiryo UI" w:hAnsi="Meiryo UI" w:hint="eastAsia"/>
              </w:rPr>
              <w:t>時代に力を入れたことは、</w:t>
            </w:r>
            <w:r w:rsidR="00342919" w:rsidRPr="00342919">
              <w:rPr>
                <w:rFonts w:ascii="Meiryo UI" w:eastAsia="Meiryo UI" w:hAnsi="Meiryo UI" w:hint="eastAsia"/>
              </w:rPr>
              <w:t>卒業論文の研究であり</w:t>
            </w:r>
            <w:r>
              <w:rPr>
                <w:rFonts w:ascii="Meiryo UI" w:eastAsia="Meiryo UI" w:hAnsi="Meiryo UI" w:hint="eastAsia"/>
              </w:rPr>
              <w:t>、</w:t>
            </w:r>
            <w:r w:rsidR="00342919">
              <w:rPr>
                <w:rFonts w:hint="eastAsia"/>
              </w:rPr>
              <w:t xml:space="preserve"> </w:t>
            </w:r>
            <w:r w:rsidR="00342919" w:rsidRPr="00342919">
              <w:rPr>
                <w:rFonts w:ascii="Meiryo UI" w:eastAsia="Meiryo UI" w:hAnsi="Meiryo UI" w:hint="eastAsia"/>
              </w:rPr>
              <w:t>テーマは</w:t>
            </w:r>
            <w:r w:rsidR="00342919">
              <w:rPr>
                <w:rFonts w:ascii="Meiryo UI" w:eastAsia="Meiryo UI" w:hAnsi="Meiryo UI" w:hint="eastAsia"/>
              </w:rPr>
              <w:t>、「</w:t>
            </w:r>
            <w:r w:rsidR="00342919" w:rsidRPr="00342919">
              <w:rPr>
                <w:rFonts w:ascii="Meiryo UI" w:eastAsia="Meiryo UI" w:hAnsi="Meiryo UI" w:hint="eastAsia"/>
              </w:rPr>
              <w:t>社会運動中のアメリカ社会における闘争と変化への欲求のための声 - 自由の歌とソウルミュージック</w:t>
            </w:r>
            <w:r w:rsidR="00342919">
              <w:rPr>
                <w:rFonts w:ascii="Meiryo UI" w:eastAsia="Meiryo UI" w:hAnsi="Meiryo UI" w:hint="eastAsia"/>
              </w:rPr>
              <w:t>」</w:t>
            </w:r>
            <w:r w:rsidR="00665C8F">
              <w:rPr>
                <w:rFonts w:ascii="Meiryo UI" w:eastAsia="Meiryo UI" w:hAnsi="Meiryo UI" w:hint="eastAsia"/>
              </w:rPr>
              <w:t>でした。</w:t>
            </w:r>
          </w:p>
          <w:p w14:paraId="4FA070CB" w14:textId="7413325C" w:rsidR="00312620" w:rsidRDefault="00051CB6" w:rsidP="00750628">
            <w:pPr>
              <w:rPr>
                <w:rFonts w:ascii="Meiryo UI" w:eastAsia="Meiryo UI" w:hAnsi="Meiryo UI"/>
              </w:rPr>
            </w:pPr>
            <w:r>
              <w:rPr>
                <w:rFonts w:ascii="Meiryo UI" w:eastAsia="Meiryo UI" w:hAnsi="Meiryo UI" w:hint="eastAsia"/>
              </w:rPr>
              <w:t>こ</w:t>
            </w:r>
            <w:r w:rsidR="00957E7F" w:rsidRPr="00957E7F">
              <w:rPr>
                <w:rFonts w:ascii="Meiryo UI" w:eastAsia="Meiryo UI" w:hAnsi="Meiryo UI" w:hint="eastAsia"/>
              </w:rPr>
              <w:t>の研究</w:t>
            </w:r>
            <w:r>
              <w:rPr>
                <w:rFonts w:ascii="Meiryo UI" w:eastAsia="Meiryo UI" w:hAnsi="Meiryo UI" w:hint="eastAsia"/>
              </w:rPr>
              <w:t>の</w:t>
            </w:r>
            <w:r w:rsidR="00957E7F" w:rsidRPr="00957E7F">
              <w:rPr>
                <w:rFonts w:ascii="Meiryo UI" w:eastAsia="Meiryo UI" w:hAnsi="Meiryo UI" w:hint="eastAsia"/>
              </w:rPr>
              <w:t>主な課題は</w:t>
            </w:r>
            <w:r w:rsidR="00957E7F">
              <w:rPr>
                <w:rFonts w:ascii="Meiryo UI" w:eastAsia="Meiryo UI" w:hAnsi="Meiryo UI" w:hint="eastAsia"/>
              </w:rPr>
              <w:t>アフリカ系</w:t>
            </w:r>
            <w:r w:rsidR="00FA3617">
              <w:rPr>
                <w:rFonts w:ascii="Meiryo UI" w:eastAsia="Meiryo UI" w:hAnsi="Meiryo UI" w:hint="eastAsia"/>
              </w:rPr>
              <w:t>音楽</w:t>
            </w:r>
            <w:r w:rsidR="00666CB6">
              <w:rPr>
                <w:rFonts w:ascii="Meiryo UI" w:eastAsia="Meiryo UI" w:hAnsi="Meiryo UI" w:hint="eastAsia"/>
              </w:rPr>
              <w:t>が与えるアメリカ</w:t>
            </w:r>
            <w:r w:rsidR="00312620">
              <w:rPr>
                <w:rFonts w:ascii="Meiryo UI" w:eastAsia="Meiryo UI" w:hAnsi="Meiryo UI" w:hint="eastAsia"/>
              </w:rPr>
              <w:t>社会内の</w:t>
            </w:r>
            <w:r w:rsidR="00FA3617" w:rsidRPr="00FA3617">
              <w:rPr>
                <w:rFonts w:ascii="Meiryo UI" w:eastAsia="Meiryo UI" w:hAnsi="Meiryo UI" w:hint="eastAsia"/>
              </w:rPr>
              <w:t>人権認識</w:t>
            </w:r>
            <w:r w:rsidR="00FA3617">
              <w:rPr>
                <w:rFonts w:ascii="Meiryo UI" w:eastAsia="Meiryo UI" w:hAnsi="Meiryo UI" w:hint="eastAsia"/>
              </w:rPr>
              <w:t>の</w:t>
            </w:r>
            <w:r w:rsidR="00FA3617" w:rsidRPr="00FA3617">
              <w:rPr>
                <w:rFonts w:ascii="Meiryo UI" w:eastAsia="Meiryo UI" w:hAnsi="Meiryo UI" w:hint="eastAsia"/>
              </w:rPr>
              <w:t>相関関係</w:t>
            </w:r>
            <w:r w:rsidR="00957E7F">
              <w:rPr>
                <w:rFonts w:ascii="Meiryo UI" w:eastAsia="Meiryo UI" w:hAnsi="Meiryo UI" w:hint="eastAsia"/>
              </w:rPr>
              <w:t>でした。</w:t>
            </w:r>
          </w:p>
          <w:p w14:paraId="5E6FDAEC" w14:textId="4E4C9A35" w:rsidR="00312620" w:rsidRDefault="00665C8F" w:rsidP="00750628">
            <w:pPr>
              <w:rPr>
                <w:rFonts w:ascii="Meiryo UI" w:eastAsia="Meiryo UI" w:hAnsi="Meiryo UI"/>
              </w:rPr>
            </w:pPr>
            <w:r>
              <w:rPr>
                <w:rFonts w:ascii="Meiryo UI" w:eastAsia="Meiryo UI" w:hAnsi="Meiryo UI" w:hint="eastAsia"/>
              </w:rPr>
              <w:t>しかし</w:t>
            </w:r>
            <w:r w:rsidR="00FA3617">
              <w:rPr>
                <w:rFonts w:ascii="Meiryo UI" w:eastAsia="Meiryo UI" w:hAnsi="Meiryo UI" w:hint="eastAsia"/>
              </w:rPr>
              <w:t>、</w:t>
            </w:r>
            <w:r w:rsidR="00312620">
              <w:rPr>
                <w:rFonts w:ascii="Meiryo UI" w:eastAsia="Meiryo UI" w:hAnsi="Meiryo UI" w:hint="eastAsia"/>
              </w:rPr>
              <w:t>音楽の使い方に関する戦略効果の</w:t>
            </w:r>
            <w:r w:rsidR="002F61E0">
              <w:rPr>
                <w:rFonts w:ascii="Meiryo UI" w:eastAsia="Meiryo UI" w:hAnsi="Meiryo UI" w:hint="eastAsia"/>
              </w:rPr>
              <w:t>時代的</w:t>
            </w:r>
            <w:r w:rsidR="00312620">
              <w:rPr>
                <w:rFonts w:ascii="Meiryo UI" w:eastAsia="Meiryo UI" w:hAnsi="Meiryo UI" w:hint="eastAsia"/>
              </w:rPr>
              <w:t>理解に</w:t>
            </w:r>
            <w:r w:rsidR="00312620" w:rsidRPr="00312620">
              <w:rPr>
                <w:rFonts w:ascii="Meiryo UI" w:eastAsia="Meiryo UI" w:hAnsi="Meiryo UI" w:hint="eastAsia"/>
              </w:rPr>
              <w:t>苦労し、また、</w:t>
            </w:r>
            <w:r w:rsidR="00312620" w:rsidRPr="00342919">
              <w:rPr>
                <w:rFonts w:ascii="Meiryo UI" w:eastAsia="Meiryo UI" w:hAnsi="Meiryo UI" w:hint="eastAsia"/>
              </w:rPr>
              <w:t>ソウルミュージック</w:t>
            </w:r>
            <w:r w:rsidR="00312620">
              <w:rPr>
                <w:rFonts w:ascii="Meiryo UI" w:eastAsia="Meiryo UI" w:hAnsi="Meiryo UI" w:hint="eastAsia"/>
              </w:rPr>
              <w:t>の歴史に関する</w:t>
            </w:r>
            <w:r w:rsidR="00312620" w:rsidRPr="00312620">
              <w:rPr>
                <w:rFonts w:ascii="Meiryo UI" w:eastAsia="Meiryo UI" w:hAnsi="Meiryo UI" w:hint="eastAsia"/>
              </w:rPr>
              <w:t>膨大なデータ</w:t>
            </w:r>
            <w:r w:rsidR="002F61E0">
              <w:rPr>
                <w:rFonts w:ascii="Meiryo UI" w:eastAsia="Meiryo UI" w:hAnsi="Meiryo UI" w:hint="eastAsia"/>
              </w:rPr>
              <w:t>や</w:t>
            </w:r>
            <w:r w:rsidR="002F61E0" w:rsidRPr="00342919">
              <w:rPr>
                <w:rFonts w:ascii="Meiryo UI" w:eastAsia="Meiryo UI" w:hAnsi="Meiryo UI" w:hint="eastAsia"/>
              </w:rPr>
              <w:t>自由の歌</w:t>
            </w:r>
            <w:r w:rsidR="002F61E0">
              <w:rPr>
                <w:rFonts w:ascii="Meiryo UI" w:eastAsia="Meiryo UI" w:hAnsi="Meiryo UI" w:hint="eastAsia"/>
              </w:rPr>
              <w:t>の歴史に関する貧弱なデータ</w:t>
            </w:r>
            <w:r w:rsidR="00312620" w:rsidRPr="00312620">
              <w:rPr>
                <w:rFonts w:ascii="Meiryo UI" w:eastAsia="Meiryo UI" w:hAnsi="Meiryo UI" w:hint="eastAsia"/>
              </w:rPr>
              <w:t>をどのように体系化し分析するかが問題</w:t>
            </w:r>
            <w:r w:rsidR="00312620">
              <w:rPr>
                <w:rFonts w:ascii="Meiryo UI" w:eastAsia="Meiryo UI" w:hAnsi="Meiryo UI" w:hint="eastAsia"/>
              </w:rPr>
              <w:t>でした。</w:t>
            </w:r>
          </w:p>
          <w:p w14:paraId="0E2A0B87" w14:textId="48B32B62" w:rsidR="00FA3617" w:rsidRPr="00312620" w:rsidRDefault="00312620" w:rsidP="00750628">
            <w:pPr>
              <w:rPr>
                <w:rFonts w:ascii="Meiryo UI" w:eastAsia="Meiryo UI" w:hAnsi="Meiryo UI"/>
              </w:rPr>
            </w:pPr>
            <w:r w:rsidRPr="00312620">
              <w:rPr>
                <w:rFonts w:ascii="Meiryo UI" w:eastAsia="Meiryo UI" w:hAnsi="Meiryo UI" w:hint="eastAsia"/>
              </w:rPr>
              <w:t>これらの課題に直面する中で、私はあきらめず、</w:t>
            </w:r>
            <w:r w:rsidR="00957E7F" w:rsidRPr="00342919">
              <w:rPr>
                <w:rFonts w:ascii="Meiryo UI" w:eastAsia="Meiryo UI" w:hAnsi="Meiryo UI" w:hint="eastAsia"/>
              </w:rPr>
              <w:t>自由の歌</w:t>
            </w:r>
            <w:r w:rsidR="00957E7F">
              <w:rPr>
                <w:rFonts w:ascii="Meiryo UI" w:eastAsia="Meiryo UI" w:hAnsi="Meiryo UI" w:hint="eastAsia"/>
              </w:rPr>
              <w:t>や</w:t>
            </w:r>
            <w:r w:rsidR="00957E7F" w:rsidRPr="00342919">
              <w:rPr>
                <w:rFonts w:ascii="Meiryo UI" w:eastAsia="Meiryo UI" w:hAnsi="Meiryo UI" w:hint="eastAsia"/>
              </w:rPr>
              <w:t>ソウルミュージック</w:t>
            </w:r>
            <w:r w:rsidR="00957E7F">
              <w:rPr>
                <w:rFonts w:ascii="Meiryo UI" w:eastAsia="Meiryo UI" w:hAnsi="Meiryo UI" w:hint="eastAsia"/>
              </w:rPr>
              <w:t>の社会的な貢献や実績を</w:t>
            </w:r>
            <w:r w:rsidR="00957E7F" w:rsidRPr="00957E7F">
              <w:rPr>
                <w:rFonts w:ascii="Meiryo UI" w:eastAsia="Meiryo UI" w:hAnsi="Meiryo UI" w:hint="eastAsia"/>
              </w:rPr>
              <w:t>アフリカ系アメリカ人公民権運動</w:t>
            </w:r>
            <w:r w:rsidR="00957E7F">
              <w:rPr>
                <w:rFonts w:ascii="Meiryo UI" w:eastAsia="Meiryo UI" w:hAnsi="Meiryo UI" w:hint="eastAsia"/>
              </w:rPr>
              <w:t>と</w:t>
            </w:r>
            <w:r w:rsidR="00957E7F" w:rsidRPr="00957E7F">
              <w:rPr>
                <w:rFonts w:ascii="Meiryo UI" w:eastAsia="Meiryo UI" w:hAnsi="Meiryo UI" w:hint="eastAsia"/>
              </w:rPr>
              <w:t>ブラック・パワー運動</w:t>
            </w:r>
            <w:r w:rsidR="00957E7F">
              <w:rPr>
                <w:rFonts w:ascii="Meiryo UI" w:eastAsia="Meiryo UI" w:hAnsi="Meiryo UI" w:hint="eastAsia"/>
              </w:rPr>
              <w:t>に分けて</w:t>
            </w:r>
            <w:r w:rsidR="00957E7F" w:rsidRPr="002F61E0">
              <w:rPr>
                <w:rFonts w:ascii="Meiryo UI" w:eastAsia="Meiryo UI" w:hAnsi="Meiryo UI" w:hint="eastAsia"/>
              </w:rPr>
              <w:t>オンラインデータベースを駆使して</w:t>
            </w:r>
            <w:r w:rsidR="002F61E0" w:rsidRPr="002F61E0">
              <w:rPr>
                <w:rFonts w:ascii="Meiryo UI" w:eastAsia="Meiryo UI" w:hAnsi="Meiryo UI" w:hint="eastAsia"/>
              </w:rPr>
              <w:t>資料を網羅的に調査し、</w:t>
            </w:r>
            <w:r w:rsidR="00666CB6">
              <w:rPr>
                <w:rFonts w:ascii="Meiryo UI" w:eastAsia="Meiryo UI" w:hAnsi="Meiryo UI" w:hint="eastAsia"/>
              </w:rPr>
              <w:t>アメリカ社会の貢献度</w:t>
            </w:r>
            <w:r w:rsidR="002F61E0" w:rsidRPr="002F61E0">
              <w:rPr>
                <w:rFonts w:ascii="Meiryo UI" w:eastAsia="Meiryo UI" w:hAnsi="Meiryo UI" w:hint="eastAsia"/>
              </w:rPr>
              <w:t>に</w:t>
            </w:r>
            <w:r w:rsidR="00666CB6">
              <w:rPr>
                <w:rFonts w:ascii="Meiryo UI" w:eastAsia="Meiryo UI" w:hAnsi="Meiryo UI" w:hint="eastAsia"/>
              </w:rPr>
              <w:t>比較</w:t>
            </w:r>
            <w:r w:rsidR="00666CB6" w:rsidRPr="002F61E0">
              <w:rPr>
                <w:rFonts w:ascii="Meiryo UI" w:eastAsia="Meiryo UI" w:hAnsi="Meiryo UI" w:hint="eastAsia"/>
              </w:rPr>
              <w:t>分析を重ねました</w:t>
            </w:r>
            <w:r w:rsidR="002F61E0" w:rsidRPr="002F61E0">
              <w:rPr>
                <w:rFonts w:ascii="Meiryo UI" w:eastAsia="Meiryo UI" w:hAnsi="Meiryo UI" w:hint="eastAsia"/>
              </w:rPr>
              <w:t>。</w:t>
            </w:r>
          </w:p>
          <w:p w14:paraId="2E44F23D" w14:textId="4C746716" w:rsidR="001A236E" w:rsidRDefault="002F61E0" w:rsidP="00750628">
            <w:pPr>
              <w:rPr>
                <w:rFonts w:ascii="Meiryo UI" w:eastAsia="Meiryo UI" w:hAnsi="Meiryo UI"/>
              </w:rPr>
            </w:pPr>
            <w:r w:rsidRPr="002F61E0">
              <w:rPr>
                <w:rFonts w:ascii="Meiryo UI" w:eastAsia="Meiryo UI" w:hAnsi="Meiryo UI" w:hint="eastAsia"/>
              </w:rPr>
              <w:t>取り組みの結果</w:t>
            </w:r>
            <w:r>
              <w:rPr>
                <w:rFonts w:ascii="Meiryo UI" w:eastAsia="Meiryo UI" w:hAnsi="Meiryo UI" w:hint="eastAsia"/>
              </w:rPr>
              <w:t>、</w:t>
            </w:r>
            <w:r w:rsidR="00666CB6">
              <w:rPr>
                <w:rFonts w:ascii="Meiryo UI" w:eastAsia="Meiryo UI" w:hAnsi="Meiryo UI" w:hint="eastAsia"/>
              </w:rPr>
              <w:t>アフリカ系音楽がアフリカ系アメリカ社会における政治・経済的な独立や</w:t>
            </w:r>
            <w:r w:rsidR="00666CB6" w:rsidRPr="00666CB6">
              <w:rPr>
                <w:rFonts w:ascii="Meiryo UI" w:eastAsia="Meiryo UI" w:hAnsi="Meiryo UI" w:hint="eastAsia"/>
              </w:rPr>
              <w:t>文化的アイデンティティの確保</w:t>
            </w:r>
            <w:r w:rsidR="00666CB6">
              <w:rPr>
                <w:rFonts w:ascii="Meiryo UI" w:eastAsia="Meiryo UI" w:hAnsi="Meiryo UI" w:hint="eastAsia"/>
              </w:rPr>
              <w:t>など、</w:t>
            </w:r>
            <w:r w:rsidR="00666CB6" w:rsidRPr="00666CB6">
              <w:rPr>
                <w:rFonts w:ascii="Meiryo UI" w:eastAsia="Meiryo UI" w:hAnsi="Meiryo UI" w:hint="eastAsia"/>
              </w:rPr>
              <w:t>様々な面でどのように影響を与えてきたかを明らかにすることができました。</w:t>
            </w:r>
          </w:p>
          <w:p w14:paraId="28A389F1" w14:textId="2B11C28B" w:rsidR="00666CB6" w:rsidRDefault="00666CB6" w:rsidP="00750628">
            <w:pPr>
              <w:rPr>
                <w:rFonts w:ascii="Meiryo UI" w:eastAsia="Meiryo UI" w:hAnsi="Meiryo UI"/>
              </w:rPr>
            </w:pPr>
            <w:r w:rsidRPr="00666CB6">
              <w:rPr>
                <w:rFonts w:ascii="Meiryo UI" w:eastAsia="Meiryo UI" w:hAnsi="Meiryo UI" w:hint="eastAsia"/>
              </w:rPr>
              <w:t>この研究を通じて</w:t>
            </w:r>
            <w:r>
              <w:rPr>
                <w:rFonts w:ascii="Meiryo UI" w:eastAsia="Meiryo UI" w:hAnsi="Meiryo UI" w:hint="eastAsia"/>
              </w:rPr>
              <w:t>得た学びは、</w:t>
            </w:r>
            <w:r w:rsidR="00653B66" w:rsidRPr="00653B66">
              <w:rPr>
                <w:rFonts w:ascii="Meiryo UI" w:eastAsia="Meiryo UI" w:hAnsi="Meiryo UI" w:hint="eastAsia"/>
              </w:rPr>
              <w:t>向上心を体系的に</w:t>
            </w:r>
            <w:r w:rsidR="00051CB6">
              <w:rPr>
                <w:rFonts w:ascii="Meiryo UI" w:eastAsia="Meiryo UI" w:hAnsi="Meiryo UI" w:hint="eastAsia"/>
              </w:rPr>
              <w:t>持つ</w:t>
            </w:r>
            <w:r w:rsidR="00653B66" w:rsidRPr="00653B66">
              <w:rPr>
                <w:rFonts w:ascii="Meiryo UI" w:eastAsia="Meiryo UI" w:hAnsi="Meiryo UI" w:hint="eastAsia"/>
              </w:rPr>
              <w:t>ことで専門性を高めること</w:t>
            </w:r>
            <w:r w:rsidR="00653B66">
              <w:rPr>
                <w:rFonts w:ascii="Meiryo UI" w:eastAsia="Meiryo UI" w:hAnsi="Meiryo UI" w:hint="eastAsia"/>
              </w:rPr>
              <w:t>の重要性です。</w:t>
            </w:r>
          </w:p>
          <w:p w14:paraId="24604353" w14:textId="410C5380" w:rsidR="00653B66" w:rsidRPr="002F61E0" w:rsidRDefault="00653B66" w:rsidP="00750628">
            <w:pPr>
              <w:rPr>
                <w:rFonts w:ascii="Meiryo UI" w:eastAsia="Meiryo UI" w:hAnsi="Meiryo UI"/>
              </w:rPr>
            </w:pPr>
            <w:r w:rsidRPr="00653B66">
              <w:rPr>
                <w:rFonts w:ascii="Meiryo UI" w:eastAsia="Meiryo UI" w:hAnsi="Meiryo UI" w:hint="eastAsia"/>
              </w:rPr>
              <w:t>貴社においてはこの研究で培った</w:t>
            </w:r>
            <w:r w:rsidR="00051CB6" w:rsidRPr="00653B66">
              <w:rPr>
                <w:rFonts w:ascii="Meiryo UI" w:eastAsia="Meiryo UI" w:hAnsi="Meiryo UI" w:hint="eastAsia"/>
              </w:rPr>
              <w:t>向上心</w:t>
            </w:r>
            <w:proofErr w:type="gramStart"/>
            <w:r w:rsidR="00051CB6">
              <w:rPr>
                <w:rFonts w:ascii="Meiryo UI" w:eastAsia="Meiryo UI" w:hAnsi="Meiryo UI" w:hint="eastAsia"/>
              </w:rPr>
              <w:t>を</w:t>
            </w:r>
            <w:proofErr w:type="gramEnd"/>
            <w:r w:rsidR="001E77A0" w:rsidRPr="001E77A0">
              <w:rPr>
                <w:rFonts w:ascii="Meiryo UI" w:eastAsia="Meiryo UI" w:hAnsi="Meiryo UI" w:hint="eastAsia"/>
              </w:rPr>
              <w:t>戦略的思考</w:t>
            </w:r>
            <w:proofErr w:type="gramStart"/>
            <w:r w:rsidR="001E77A0">
              <w:rPr>
                <w:rFonts w:ascii="Meiryo UI" w:eastAsia="Meiryo UI" w:hAnsi="Meiryo UI" w:hint="eastAsia"/>
              </w:rPr>
              <w:t>を</w:t>
            </w:r>
            <w:proofErr w:type="gramEnd"/>
            <w:r w:rsidR="001E77A0">
              <w:rPr>
                <w:rFonts w:ascii="Meiryo UI" w:eastAsia="Meiryo UI" w:hAnsi="Meiryo UI" w:hint="eastAsia"/>
              </w:rPr>
              <w:t>強化する</w:t>
            </w:r>
            <w:r w:rsidR="00051CB6">
              <w:rPr>
                <w:rFonts w:ascii="Meiryo UI" w:eastAsia="Meiryo UI" w:hAnsi="Meiryo UI" w:hint="eastAsia"/>
              </w:rPr>
              <w:t>ことに</w:t>
            </w:r>
            <w:r>
              <w:rPr>
                <w:rFonts w:ascii="Meiryo UI" w:eastAsia="Meiryo UI" w:hAnsi="Meiryo UI" w:hint="eastAsia"/>
              </w:rPr>
              <w:t>使い、</w:t>
            </w:r>
            <w:r w:rsidRPr="00653B66">
              <w:rPr>
                <w:rFonts w:ascii="Meiryo UI" w:eastAsia="Meiryo UI" w:hAnsi="Meiryo UI" w:hint="eastAsia"/>
              </w:rPr>
              <w:t>目標達成に向けて主体的に行動する姿勢が、チームや組織における様々なプロジェクトの成功に貢献</w:t>
            </w:r>
            <w:r>
              <w:rPr>
                <w:rFonts w:ascii="Meiryo UI" w:eastAsia="Meiryo UI" w:hAnsi="Meiryo UI" w:hint="eastAsia"/>
              </w:rPr>
              <w:t>したいです。</w:t>
            </w:r>
          </w:p>
          <w:p w14:paraId="3D901CAC" w14:textId="042E8A19" w:rsidR="001A236E" w:rsidRPr="005F4ADD" w:rsidRDefault="001A236E" w:rsidP="00750628">
            <w:pPr>
              <w:rPr>
                <w:rFonts w:ascii="Meiryo UI" w:eastAsia="Meiryo UI" w:hAnsi="Meiryo UI"/>
              </w:rPr>
            </w:pPr>
          </w:p>
        </w:tc>
      </w:tr>
      <w:tr w:rsidR="00C612ED" w:rsidRPr="005F4ADD" w14:paraId="70C8C430" w14:textId="77777777" w:rsidTr="00B62697">
        <w:tblPrEx>
          <w:tblLook w:val="04A0" w:firstRow="1" w:lastRow="0" w:firstColumn="1" w:lastColumn="0" w:noHBand="0" w:noVBand="1"/>
        </w:tblPrEx>
        <w:trPr>
          <w:trHeight w:val="1761"/>
        </w:trPr>
        <w:tc>
          <w:tcPr>
            <w:tcW w:w="9640" w:type="dxa"/>
            <w:gridSpan w:val="4"/>
          </w:tcPr>
          <w:p w14:paraId="395469D2" w14:textId="77777777" w:rsidR="00C612ED" w:rsidRDefault="00C612ED" w:rsidP="00C612ED">
            <w:pPr>
              <w:rPr>
                <w:rFonts w:ascii="Meiryo UI" w:eastAsia="Meiryo UI" w:hAnsi="Meiryo UI"/>
              </w:rPr>
            </w:pPr>
            <w:r w:rsidRPr="005F4ADD">
              <w:rPr>
                <w:rFonts w:ascii="Meiryo UI" w:eastAsia="Meiryo UI" w:hAnsi="Meiryo UI" w:hint="eastAsia"/>
              </w:rPr>
              <w:t>学生時代に頑張ったこと（経験したことや成果について記入してください）</w:t>
            </w:r>
          </w:p>
          <w:p w14:paraId="17DCD628" w14:textId="2051BFA3" w:rsidR="00B3204D" w:rsidRPr="00B3204D" w:rsidRDefault="00B3204D" w:rsidP="00B3204D">
            <w:pPr>
              <w:rPr>
                <w:rFonts w:ascii="Meiryo UI" w:eastAsia="Meiryo UI" w:hAnsi="Meiryo UI"/>
              </w:rPr>
            </w:pPr>
            <w:r w:rsidRPr="00B3204D">
              <w:rPr>
                <w:rFonts w:ascii="Meiryo UI" w:eastAsia="Meiryo UI" w:hAnsi="Meiryo UI" w:hint="eastAsia"/>
              </w:rPr>
              <w:t>私は学生時代日本国際フォーラムのリサーチ事務</w:t>
            </w:r>
            <w:r w:rsidR="0004131A" w:rsidRPr="0004131A">
              <w:rPr>
                <w:rFonts w:ascii="Meiryo UI" w:eastAsia="Meiryo UI" w:hAnsi="Meiryo UI" w:hint="eastAsia"/>
              </w:rPr>
              <w:t>インターン</w:t>
            </w:r>
            <w:r w:rsidRPr="00B3204D">
              <w:rPr>
                <w:rFonts w:ascii="Meiryo UI" w:eastAsia="Meiryo UI" w:hAnsi="Meiryo UI" w:hint="eastAsia"/>
              </w:rPr>
              <w:t>に力を注いてきました。</w:t>
            </w:r>
          </w:p>
          <w:p w14:paraId="2B9F50C4" w14:textId="77777777" w:rsidR="007F6AE0" w:rsidRDefault="00B3204D" w:rsidP="00B3204D">
            <w:pPr>
              <w:rPr>
                <w:rFonts w:ascii="Meiryo UI" w:eastAsia="Meiryo UI" w:hAnsi="Meiryo UI"/>
              </w:rPr>
            </w:pPr>
            <w:r w:rsidRPr="00B3204D">
              <w:rPr>
                <w:rFonts w:ascii="Meiryo UI" w:eastAsia="Meiryo UI" w:hAnsi="Meiryo UI" w:hint="eastAsia"/>
              </w:rPr>
              <w:t>活動を始めたきっかけはグローバル化を通じて急激に変化する社会に深い興味があったからです。そのため、外国語や文化を学びながら、グローバル社会に関する勉強を続けました。</w:t>
            </w:r>
          </w:p>
          <w:p w14:paraId="75C42008" w14:textId="30042F82" w:rsidR="00B3204D" w:rsidRPr="00B3204D" w:rsidRDefault="00B3204D" w:rsidP="00B3204D">
            <w:pPr>
              <w:rPr>
                <w:rFonts w:ascii="Meiryo UI" w:eastAsia="Meiryo UI" w:hAnsi="Meiryo UI"/>
              </w:rPr>
            </w:pPr>
            <w:r w:rsidRPr="00B3204D">
              <w:rPr>
                <w:rFonts w:ascii="Meiryo UI" w:eastAsia="Meiryo UI" w:hAnsi="Meiryo UI" w:hint="eastAsia"/>
              </w:rPr>
              <w:t>そこで国際関係に関する日本発展という目標し、事務企画して記事刊行物を作るという活動を始めました。活動の中での一番の困難は日本と東南アジア外交関係状態について全般的に知識が貧弱だったということです。</w:t>
            </w:r>
          </w:p>
          <w:p w14:paraId="2B77615E" w14:textId="4CCA1229" w:rsidR="00B3204D" w:rsidRPr="00B3204D" w:rsidRDefault="00B3204D" w:rsidP="00B3204D">
            <w:pPr>
              <w:rPr>
                <w:rFonts w:ascii="Meiryo UI" w:eastAsia="Meiryo UI" w:hAnsi="Meiryo UI"/>
              </w:rPr>
            </w:pPr>
            <w:r w:rsidRPr="00B3204D">
              <w:rPr>
                <w:rFonts w:ascii="Meiryo UI" w:eastAsia="Meiryo UI" w:hAnsi="Meiryo UI" w:hint="eastAsia"/>
              </w:rPr>
              <w:t>そこで日越関係交流を行った分野や時代を細分化し、マルチメディア</w:t>
            </w:r>
            <w:r w:rsidR="0070625C">
              <w:rPr>
                <w:rFonts w:ascii="Meiryo UI" w:eastAsia="Meiryo UI" w:hAnsi="Meiryo UI" w:hint="eastAsia"/>
              </w:rPr>
              <w:t>と</w:t>
            </w:r>
            <w:r w:rsidRPr="00B3204D">
              <w:rPr>
                <w:rFonts w:ascii="Meiryo UI" w:eastAsia="Meiryo UI" w:hAnsi="Meiryo UI" w:hint="eastAsia"/>
              </w:rPr>
              <w:t>テキスト分析や導入事例と比較分析を通じて調査を行い、内容を日本語で翻訳しました。段階の修正を経て、最終段階で働いていたインターンメンバーとコミュニケーションをとりつつ、一緒に編集をした。</w:t>
            </w:r>
          </w:p>
          <w:p w14:paraId="156EE97D" w14:textId="77777777" w:rsidR="00B3204D" w:rsidRPr="00B3204D" w:rsidRDefault="00B3204D" w:rsidP="00B3204D">
            <w:pPr>
              <w:rPr>
                <w:rFonts w:ascii="Meiryo UI" w:eastAsia="Meiryo UI" w:hAnsi="Meiryo UI"/>
              </w:rPr>
            </w:pPr>
            <w:r w:rsidRPr="00B3204D">
              <w:rPr>
                <w:rFonts w:ascii="Meiryo UI" w:eastAsia="Meiryo UI" w:hAnsi="Meiryo UI" w:hint="eastAsia"/>
              </w:rPr>
              <w:t>その過程が終わった後、日越関係の最終本を発表した。その結果、グローバル化に沿って日越関係記事刊行物を出版するという目標を達成できました。</w:t>
            </w:r>
          </w:p>
          <w:p w14:paraId="1D58BFF4" w14:textId="1CCF131B" w:rsidR="00E37E56" w:rsidRPr="005F4ADD" w:rsidRDefault="00B3204D" w:rsidP="00B3204D">
            <w:pPr>
              <w:rPr>
                <w:rFonts w:ascii="Meiryo UI" w:eastAsia="Meiryo UI" w:hAnsi="Meiryo UI"/>
              </w:rPr>
            </w:pPr>
            <w:r w:rsidRPr="00B3204D">
              <w:rPr>
                <w:rFonts w:ascii="Meiryo UI" w:eastAsia="Meiryo UI" w:hAnsi="Meiryo UI" w:hint="eastAsia"/>
              </w:rPr>
              <w:t>この経験では慎重な競争性という人柄が共同リサーチプロジェクトの場面で活かされ、最終的に外交記事の公式掲載繋げることができました。この共同学術雑誌出版という困難な経験からがコミュニケーションや協調心が大切だということを学ぶことができました。</w:t>
            </w:r>
          </w:p>
        </w:tc>
      </w:tr>
      <w:tr w:rsidR="00C612ED" w:rsidRPr="005F4ADD" w14:paraId="4114255D" w14:textId="77777777" w:rsidTr="00AD5A1C">
        <w:tblPrEx>
          <w:tblLook w:val="04A0" w:firstRow="1" w:lastRow="0" w:firstColumn="1" w:lastColumn="0" w:noHBand="0" w:noVBand="1"/>
        </w:tblPrEx>
        <w:trPr>
          <w:trHeight w:val="1843"/>
        </w:trPr>
        <w:tc>
          <w:tcPr>
            <w:tcW w:w="9640" w:type="dxa"/>
            <w:gridSpan w:val="4"/>
          </w:tcPr>
          <w:p w14:paraId="1AE2A79E" w14:textId="77777777" w:rsidR="00C612ED" w:rsidRDefault="00C612ED" w:rsidP="00C612ED">
            <w:pPr>
              <w:rPr>
                <w:rFonts w:ascii="Meiryo UI" w:eastAsia="Meiryo UI" w:hAnsi="Meiryo UI"/>
              </w:rPr>
            </w:pPr>
            <w:r w:rsidRPr="005F4ADD">
              <w:rPr>
                <w:rFonts w:ascii="Meiryo UI" w:eastAsia="Meiryo UI" w:hAnsi="Meiryo UI" w:hint="eastAsia"/>
              </w:rPr>
              <w:t>志望理由と入社してやりたいこと</w:t>
            </w:r>
          </w:p>
          <w:p w14:paraId="071A0642" w14:textId="77777777" w:rsidR="00AC3DC0" w:rsidRDefault="004F698C" w:rsidP="00C612ED">
            <w:pPr>
              <w:rPr>
                <w:rFonts w:ascii="Meiryo UI" w:eastAsia="Meiryo UI" w:hAnsi="Meiryo UI"/>
              </w:rPr>
            </w:pPr>
            <w:r>
              <w:rPr>
                <w:rFonts w:ascii="Meiryo UI" w:eastAsia="Meiryo UI" w:hAnsi="Meiryo UI" w:hint="eastAsia"/>
              </w:rPr>
              <w:t>大学</w:t>
            </w:r>
            <w:r w:rsidR="00EF3798">
              <w:rPr>
                <w:rFonts w:ascii="Meiryo UI" w:eastAsia="Meiryo UI" w:hAnsi="Meiryo UI" w:hint="eastAsia"/>
              </w:rPr>
              <w:t>２年生の</w:t>
            </w:r>
            <w:r>
              <w:rPr>
                <w:rFonts w:ascii="Meiryo UI" w:eastAsia="Meiryo UI" w:hAnsi="Meiryo UI" w:hint="eastAsia"/>
              </w:rPr>
              <w:t>時、</w:t>
            </w:r>
            <w:r w:rsidRPr="009D3AA3">
              <w:rPr>
                <w:rFonts w:ascii="Meiryo UI" w:eastAsia="Meiryo UI" w:hAnsi="Meiryo UI" w:hint="eastAsia"/>
              </w:rPr>
              <w:t>日本大学留学</w:t>
            </w:r>
            <w:r w:rsidRPr="00271731">
              <w:rPr>
                <w:rFonts w:ascii="Meiryo UI" w:eastAsia="Meiryo UI" w:hAnsi="Meiryo UI" w:hint="eastAsia"/>
              </w:rPr>
              <w:t>行政</w:t>
            </w:r>
            <w:r>
              <w:rPr>
                <w:rFonts w:ascii="Meiryo UI" w:eastAsia="Meiryo UI" w:hAnsi="Meiryo UI" w:hint="eastAsia"/>
              </w:rPr>
              <w:t>部門の</w:t>
            </w:r>
            <w:r w:rsidRPr="009D3AA3">
              <w:rPr>
                <w:rFonts w:ascii="Meiryo UI" w:eastAsia="Meiryo UI" w:hAnsi="Meiryo UI" w:hint="eastAsia"/>
              </w:rPr>
              <w:t>家庭教師</w:t>
            </w:r>
            <w:r>
              <w:rPr>
                <w:rFonts w:ascii="Meiryo UI" w:eastAsia="Meiryo UI" w:hAnsi="Meiryo UI" w:hint="eastAsia"/>
              </w:rPr>
              <w:t>を務めながら、</w:t>
            </w:r>
            <w:r w:rsidR="009A5B00">
              <w:rPr>
                <w:rFonts w:ascii="Meiryo UI" w:eastAsia="Meiryo UI" w:hAnsi="Meiryo UI" w:hint="eastAsia"/>
              </w:rPr>
              <w:t>日本</w:t>
            </w:r>
            <w:r w:rsidR="009A5B00" w:rsidRPr="009A5B00">
              <w:rPr>
                <w:rFonts w:ascii="Meiryo UI" w:eastAsia="Meiryo UI" w:hAnsi="Meiryo UI" w:hint="eastAsia"/>
              </w:rPr>
              <w:t>留学計画の策定</w:t>
            </w:r>
            <w:r w:rsidR="009A5B00">
              <w:rPr>
                <w:rFonts w:ascii="Meiryo UI" w:eastAsia="Meiryo UI" w:hAnsi="Meiryo UI"/>
              </w:rPr>
              <w:t>(</w:t>
            </w:r>
            <w:r w:rsidR="009A5B00" w:rsidRPr="009A5B00">
              <w:rPr>
                <w:rFonts w:ascii="Meiryo UI" w:eastAsia="Meiryo UI" w:hAnsi="Meiryo UI" w:hint="eastAsia"/>
              </w:rPr>
              <w:t>模擬エッセイ、模擬面接</w:t>
            </w:r>
            <w:r w:rsidR="00977F67">
              <w:rPr>
                <w:rFonts w:ascii="Meiryo UI" w:eastAsia="Meiryo UI" w:hAnsi="Meiryo UI" w:hint="eastAsia"/>
              </w:rPr>
              <w:t>、</w:t>
            </w:r>
            <w:r w:rsidR="009A5B00" w:rsidRPr="009A5B00">
              <w:rPr>
                <w:rFonts w:ascii="Meiryo UI" w:eastAsia="Meiryo UI" w:hAnsi="Meiryo UI" w:hint="eastAsia"/>
              </w:rPr>
              <w:t>日本語能力試験準備</w:t>
            </w:r>
            <w:r w:rsidR="009A5B00">
              <w:rPr>
                <w:rFonts w:ascii="Meiryo UI" w:eastAsia="Meiryo UI" w:hAnsi="Meiryo UI" w:hint="eastAsia"/>
              </w:rPr>
              <w:t>など)</w:t>
            </w:r>
            <w:r w:rsidR="009A5B00" w:rsidRPr="009A5B00">
              <w:rPr>
                <w:rFonts w:ascii="Meiryo UI" w:eastAsia="Meiryo UI" w:hAnsi="Meiryo UI" w:hint="eastAsia"/>
              </w:rPr>
              <w:t>や個別相談を通じて学生との信頼関係を築きました</w:t>
            </w:r>
            <w:r w:rsidR="009A5B00">
              <w:rPr>
                <w:rFonts w:ascii="Meiryo UI" w:eastAsia="Meiryo UI" w:hAnsi="Meiryo UI" w:hint="eastAsia"/>
              </w:rPr>
              <w:t>。</w:t>
            </w:r>
            <w:r>
              <w:rPr>
                <w:rFonts w:ascii="Meiryo UI" w:eastAsia="Meiryo UI" w:hAnsi="Meiryo UI" w:hint="eastAsia"/>
              </w:rPr>
              <w:t>その</w:t>
            </w:r>
            <w:r w:rsidR="00EC6755">
              <w:rPr>
                <w:rFonts w:ascii="Meiryo UI" w:eastAsia="Meiryo UI" w:hAnsi="Meiryo UI" w:hint="eastAsia"/>
              </w:rPr>
              <w:t>結果、</w:t>
            </w:r>
            <w:r>
              <w:rPr>
                <w:rFonts w:ascii="Meiryo UI" w:eastAsia="Meiryo UI" w:hAnsi="Meiryo UI" w:hint="eastAsia"/>
              </w:rPr>
              <w:t>学生が</w:t>
            </w:r>
            <w:r w:rsidR="00F60AAC" w:rsidRPr="00F60AAC">
              <w:rPr>
                <w:rFonts w:ascii="Meiryo UI" w:eastAsia="Meiryo UI" w:hAnsi="Meiryo UI" w:hint="eastAsia"/>
              </w:rPr>
              <w:t>エッセイを通じて日本のファッション産業に寄与するという目標を明確に</w:t>
            </w:r>
            <w:r w:rsidR="00EC6755">
              <w:rPr>
                <w:rFonts w:ascii="Meiryo UI" w:eastAsia="Meiryo UI" w:hAnsi="Meiryo UI" w:hint="eastAsia"/>
              </w:rPr>
              <w:t>見せることを</w:t>
            </w:r>
            <w:r w:rsidR="00F60AAC" w:rsidRPr="00F60AAC">
              <w:rPr>
                <w:rFonts w:ascii="Meiryo UI" w:eastAsia="Meiryo UI" w:hAnsi="Meiryo UI" w:hint="eastAsia"/>
              </w:rPr>
              <w:t>褒められ</w:t>
            </w:r>
            <w:r w:rsidR="00F60AAC">
              <w:rPr>
                <w:rFonts w:ascii="Meiryo UI" w:eastAsia="Meiryo UI" w:hAnsi="Meiryo UI" w:hint="eastAsia"/>
              </w:rPr>
              <w:t>、</w:t>
            </w:r>
            <w:r w:rsidR="00F90811" w:rsidRPr="00F90811">
              <w:rPr>
                <w:rFonts w:ascii="Meiryo UI" w:eastAsia="Meiryo UI" w:hAnsi="Meiryo UI" w:hint="eastAsia"/>
              </w:rPr>
              <w:t>目指している日本文化服装学院に入学合格させました</w:t>
            </w:r>
            <w:r>
              <w:rPr>
                <w:rFonts w:ascii="Meiryo UI" w:eastAsia="Meiryo UI" w:hAnsi="Meiryo UI" w:hint="eastAsia"/>
              </w:rPr>
              <w:t>。</w:t>
            </w:r>
            <w:r w:rsidR="009A5B00">
              <w:rPr>
                <w:rFonts w:hint="eastAsia"/>
              </w:rPr>
              <w:t xml:space="preserve"> </w:t>
            </w:r>
            <w:r>
              <w:rPr>
                <w:rFonts w:ascii="Meiryo UI" w:eastAsia="Meiryo UI" w:hAnsi="Meiryo UI" w:hint="eastAsia"/>
              </w:rPr>
              <w:t>この経験を通じて、</w:t>
            </w:r>
            <w:r w:rsidR="00EF3798" w:rsidRPr="00EF3798">
              <w:rPr>
                <w:rFonts w:ascii="Meiryo UI" w:eastAsia="Meiryo UI" w:hAnsi="Meiryo UI" w:hint="eastAsia"/>
              </w:rPr>
              <w:t>個人のニーズを理解する分析力、緻密な計画、グローバル人材の価値</w:t>
            </w:r>
            <w:r w:rsidR="00EF3798">
              <w:rPr>
                <w:rFonts w:ascii="Meiryo UI" w:eastAsia="Meiryo UI" w:hAnsi="Meiryo UI" w:hint="eastAsia"/>
              </w:rPr>
              <w:t>を学べました</w:t>
            </w:r>
            <w:r>
              <w:rPr>
                <w:rFonts w:ascii="Meiryo UI" w:eastAsia="Meiryo UI" w:hAnsi="Meiryo UI" w:hint="eastAsia"/>
              </w:rPr>
              <w:t>。</w:t>
            </w:r>
          </w:p>
          <w:p w14:paraId="391D39DA" w14:textId="2C099807" w:rsidR="00AC3DC0" w:rsidRDefault="003F61B0" w:rsidP="00C612ED">
            <w:pPr>
              <w:rPr>
                <w:rFonts w:ascii="Meiryo UI" w:eastAsia="Meiryo UI" w:hAnsi="Meiryo UI"/>
              </w:rPr>
            </w:pPr>
            <w:r>
              <w:rPr>
                <w:rFonts w:ascii="Meiryo UI" w:eastAsia="Meiryo UI" w:hAnsi="Meiryo UI" w:hint="eastAsia"/>
              </w:rPr>
              <w:t>このような経験を基に、</w:t>
            </w:r>
            <w:r w:rsidRPr="003F61B0">
              <w:rPr>
                <w:rFonts w:ascii="Meiryo UI" w:eastAsia="Meiryo UI" w:hAnsi="Meiryo UI" w:hint="eastAsia"/>
              </w:rPr>
              <w:t>私は多様な文化と産業に対する</w:t>
            </w:r>
            <w:r w:rsidR="00BB05D8">
              <w:rPr>
                <w:rFonts w:ascii="Meiryo UI" w:eastAsia="Meiryo UI" w:hAnsi="Meiryo UI" w:hint="eastAsia"/>
              </w:rPr>
              <w:t>知識で、</w:t>
            </w:r>
            <w:r w:rsidRPr="003F61B0">
              <w:rPr>
                <w:rFonts w:ascii="Meiryo UI" w:eastAsia="Meiryo UI" w:hAnsi="Meiryo UI" w:hint="eastAsia"/>
              </w:rPr>
              <w:t>グローバル人材が全世界の産業に寄与できるよう支援したいです</w:t>
            </w:r>
            <w:r>
              <w:rPr>
                <w:rFonts w:ascii="Meiryo UI" w:eastAsia="Meiryo UI" w:hAnsi="Meiryo UI" w:hint="eastAsia"/>
              </w:rPr>
              <w:t>。</w:t>
            </w:r>
            <w:r w:rsidR="00BB05D8">
              <w:rPr>
                <w:rFonts w:ascii="Meiryo UI" w:eastAsia="Meiryo UI" w:hAnsi="Meiryo UI" w:hint="eastAsia"/>
              </w:rPr>
              <w:t>特に、</w:t>
            </w:r>
            <w:r w:rsidR="00EF3798" w:rsidRPr="00EF3798">
              <w:rPr>
                <w:rFonts w:ascii="Meiryo UI" w:eastAsia="Meiryo UI" w:hAnsi="Meiryo UI" w:hint="eastAsia"/>
              </w:rPr>
              <w:t>エンワールド・ジャパン</w:t>
            </w:r>
            <w:r w:rsidR="00917DC7">
              <w:rPr>
                <w:rFonts w:ascii="Meiryo UI" w:eastAsia="Meiryo UI" w:hAnsi="Meiryo UI" w:hint="eastAsia"/>
              </w:rPr>
              <w:t>は</w:t>
            </w:r>
            <w:r w:rsidR="00BB05D8" w:rsidRPr="00BB05D8">
              <w:rPr>
                <w:rFonts w:ascii="Meiryo UI" w:eastAsia="Meiryo UI" w:hAnsi="Meiryo UI" w:hint="eastAsia"/>
              </w:rPr>
              <w:t>国際的な顧客とのコミュニケーション経験を通じて</w:t>
            </w:r>
            <w:r w:rsidR="00F74A70" w:rsidRPr="00F74A70">
              <w:rPr>
                <w:rFonts w:ascii="Meiryo UI" w:eastAsia="Meiryo UI" w:hAnsi="Meiryo UI" w:hint="eastAsia"/>
              </w:rPr>
              <w:t>日系および外資系企業のための</w:t>
            </w:r>
            <w:r w:rsidR="00917DC7">
              <w:rPr>
                <w:rFonts w:ascii="Meiryo UI" w:eastAsia="Meiryo UI" w:hAnsi="Meiryo UI" w:hint="eastAsia"/>
              </w:rPr>
              <w:t>ミドルからハイクラスまでの</w:t>
            </w:r>
            <w:r w:rsidR="007A7428">
              <w:rPr>
                <w:rFonts w:ascii="Meiryo UI" w:eastAsia="Meiryo UI" w:hAnsi="Meiryo UI" w:hint="eastAsia"/>
              </w:rPr>
              <w:t>採用過程に関する</w:t>
            </w:r>
            <w:r w:rsidR="00917DC7">
              <w:rPr>
                <w:rFonts w:ascii="Meiryo UI" w:eastAsia="Meiryo UI" w:hAnsi="Meiryo UI" w:hint="eastAsia"/>
              </w:rPr>
              <w:t>専門性</w:t>
            </w:r>
            <w:r w:rsidR="00782584">
              <w:rPr>
                <w:rFonts w:ascii="Meiryo UI" w:eastAsia="Meiryo UI" w:hAnsi="Meiryo UI" w:hint="eastAsia"/>
              </w:rPr>
              <w:t>が</w:t>
            </w:r>
            <w:r w:rsidR="007A7428">
              <w:rPr>
                <w:rFonts w:ascii="Meiryo UI" w:eastAsia="Meiryo UI" w:hAnsi="Meiryo UI" w:hint="eastAsia"/>
              </w:rPr>
              <w:t>高いと知りました。貴社の目標が</w:t>
            </w:r>
            <w:r w:rsidR="00782584">
              <w:rPr>
                <w:rFonts w:ascii="Meiryo UI" w:eastAsia="Meiryo UI" w:hAnsi="Meiryo UI" w:hint="eastAsia"/>
              </w:rPr>
              <w:t>私の求める</w:t>
            </w:r>
            <w:r w:rsidR="00782584" w:rsidRPr="00782584">
              <w:rPr>
                <w:rFonts w:ascii="Meiryo UI" w:eastAsia="Meiryo UI" w:hAnsi="Meiryo UI" w:hint="eastAsia"/>
              </w:rPr>
              <w:t>多様性と向上心</w:t>
            </w:r>
            <w:r w:rsidR="00782584">
              <w:rPr>
                <w:rFonts w:ascii="Meiryo UI" w:eastAsia="Meiryo UI" w:hAnsi="Meiryo UI" w:hint="eastAsia"/>
              </w:rPr>
              <w:t>という</w:t>
            </w:r>
            <w:r w:rsidR="00782584" w:rsidRPr="00782584">
              <w:rPr>
                <w:rFonts w:ascii="Meiryo UI" w:eastAsia="Meiryo UI" w:hAnsi="Meiryo UI" w:hint="eastAsia"/>
              </w:rPr>
              <w:t>価値観と一致して私に</w:t>
            </w:r>
            <w:r w:rsidR="00F74A70" w:rsidRPr="00F74A70">
              <w:rPr>
                <w:rFonts w:ascii="Meiryo UI" w:eastAsia="Meiryo UI" w:hAnsi="Meiryo UI" w:hint="eastAsia"/>
              </w:rPr>
              <w:t>魅力的に感じました</w:t>
            </w:r>
            <w:r w:rsidR="00782584">
              <w:rPr>
                <w:rFonts w:ascii="Meiryo UI" w:eastAsia="Meiryo UI" w:hAnsi="Meiryo UI" w:hint="eastAsia"/>
              </w:rPr>
              <w:t>。</w:t>
            </w:r>
            <w:r w:rsidR="00EC6755" w:rsidRPr="00EC6755">
              <w:rPr>
                <w:rFonts w:ascii="Meiryo UI" w:eastAsia="Meiryo UI" w:hAnsi="Meiryo UI" w:hint="eastAsia"/>
              </w:rPr>
              <w:t>将来のキャリアアドバイスや戦略において、市場動向のリサーチや分析を通じて、求職者と企業のニーズに応えることが重要です</w:t>
            </w:r>
            <w:r w:rsidR="00AF2E23">
              <w:rPr>
                <w:rFonts w:ascii="Meiryo UI" w:eastAsia="Meiryo UI" w:hAnsi="Meiryo UI" w:hint="eastAsia"/>
              </w:rPr>
              <w:t>。</w:t>
            </w:r>
            <w:r w:rsidR="007C299D">
              <w:rPr>
                <w:rFonts w:ascii="Meiryo UI" w:eastAsia="Meiryo UI" w:hAnsi="Meiryo UI" w:hint="eastAsia"/>
              </w:rPr>
              <w:t>そのため、</w:t>
            </w:r>
            <w:r w:rsidR="007A7428">
              <w:rPr>
                <w:rFonts w:ascii="Meiryo UI" w:eastAsia="Meiryo UI" w:hAnsi="Meiryo UI" w:hint="eastAsia"/>
              </w:rPr>
              <w:t>私は</w:t>
            </w:r>
            <w:r w:rsidR="007A7428" w:rsidRPr="007A7428">
              <w:rPr>
                <w:rFonts w:ascii="Meiryo UI" w:eastAsia="Meiryo UI" w:hAnsi="Meiryo UI" w:hint="eastAsia"/>
              </w:rPr>
              <w:t>日本国内の外資系企業</w:t>
            </w:r>
            <w:r w:rsidR="007A7428">
              <w:rPr>
                <w:rFonts w:ascii="Meiryo UI" w:eastAsia="Meiryo UI" w:hAnsi="Meiryo UI" w:hint="eastAsia"/>
              </w:rPr>
              <w:t>の</w:t>
            </w:r>
            <w:r w:rsidR="007A7428" w:rsidRPr="007A7428">
              <w:rPr>
                <w:rFonts w:ascii="Meiryo UI" w:eastAsia="Meiryo UI" w:hAnsi="Meiryo UI" w:hint="eastAsia"/>
              </w:rPr>
              <w:t>多様性と特性を生かして採用プロセスを最適化し、グローバル力量を備えた人材の発展を促進することに寄与したい</w:t>
            </w:r>
            <w:r w:rsidR="007A7428">
              <w:rPr>
                <w:rFonts w:ascii="Meiryo UI" w:eastAsia="Meiryo UI" w:hAnsi="Meiryo UI" w:hint="eastAsia"/>
              </w:rPr>
              <w:t>です。</w:t>
            </w:r>
          </w:p>
          <w:p w14:paraId="679AA568" w14:textId="76A1D2B4" w:rsidR="00010897" w:rsidRPr="00AF2E23" w:rsidRDefault="007C299D" w:rsidP="00C612ED">
            <w:pPr>
              <w:rPr>
                <w:rFonts w:ascii="Meiryo UI" w:eastAsia="Meiryo UI" w:hAnsi="Meiryo UI"/>
              </w:rPr>
            </w:pPr>
            <w:r w:rsidRPr="005F4ADD">
              <w:rPr>
                <w:rFonts w:ascii="Meiryo UI" w:eastAsia="Meiryo UI" w:hAnsi="Meiryo UI" w:hint="eastAsia"/>
              </w:rPr>
              <w:t>入社して</w:t>
            </w:r>
            <w:r w:rsidR="007A7428">
              <w:rPr>
                <w:rFonts w:ascii="Meiryo UI" w:eastAsia="Meiryo UI" w:hAnsi="Meiryo UI" w:hint="eastAsia"/>
              </w:rPr>
              <w:t>後、</w:t>
            </w:r>
            <w:r w:rsidR="00216620">
              <w:rPr>
                <w:rFonts w:ascii="Meiryo UI" w:eastAsia="Meiryo UI" w:hAnsi="Meiryo UI" w:hint="eastAsia"/>
              </w:rPr>
              <w:t>国際教養を専攻した多様な授業で鍛えたリサーチ能力やアドバイス関連経験を</w:t>
            </w:r>
            <w:r w:rsidR="00EC6755">
              <w:rPr>
                <w:rFonts w:ascii="Meiryo UI" w:eastAsia="Meiryo UI" w:hAnsi="Meiryo UI" w:hint="eastAsia"/>
              </w:rPr>
              <w:t>活かし</w:t>
            </w:r>
            <w:r w:rsidR="00216620">
              <w:rPr>
                <w:rFonts w:ascii="Meiryo UI" w:eastAsia="Meiryo UI" w:hAnsi="Meiryo UI" w:hint="eastAsia"/>
              </w:rPr>
              <w:t>、</w:t>
            </w:r>
            <w:r>
              <w:rPr>
                <w:rFonts w:ascii="Meiryo UI" w:eastAsia="Meiryo UI" w:hAnsi="Meiryo UI" w:hint="eastAsia"/>
              </w:rPr>
              <w:t>実際の</w:t>
            </w:r>
            <w:r w:rsidRPr="007C299D">
              <w:rPr>
                <w:rFonts w:ascii="Meiryo UI" w:eastAsia="Meiryo UI" w:hAnsi="Meiryo UI" w:hint="eastAsia"/>
              </w:rPr>
              <w:t>市場</w:t>
            </w:r>
            <w:r w:rsidRPr="007C299D">
              <w:rPr>
                <w:rFonts w:ascii="Meiryo UI" w:eastAsia="Meiryo UI" w:hAnsi="Meiryo UI" w:hint="eastAsia"/>
              </w:rPr>
              <w:lastRenderedPageBreak/>
              <w:t>動向</w:t>
            </w:r>
            <w:r>
              <w:rPr>
                <w:rFonts w:ascii="Meiryo UI" w:eastAsia="Meiryo UI" w:hAnsi="Meiryo UI" w:hint="eastAsia"/>
              </w:rPr>
              <w:t>に関するデータで</w:t>
            </w:r>
            <w:r w:rsidRPr="007C299D">
              <w:rPr>
                <w:rFonts w:ascii="Meiryo UI" w:eastAsia="Meiryo UI" w:hAnsi="Meiryo UI" w:hint="eastAsia"/>
              </w:rPr>
              <w:t>就職市場のトレンド</w:t>
            </w:r>
            <w:r>
              <w:rPr>
                <w:rFonts w:ascii="Meiryo UI" w:eastAsia="Meiryo UI" w:hAnsi="Meiryo UI" w:hint="eastAsia"/>
              </w:rPr>
              <w:t>を得</w:t>
            </w:r>
            <w:r w:rsidR="00216620">
              <w:rPr>
                <w:rFonts w:ascii="Meiryo UI" w:eastAsia="Meiryo UI" w:hAnsi="Meiryo UI" w:hint="eastAsia"/>
              </w:rPr>
              <w:t>て</w:t>
            </w:r>
            <w:r w:rsidR="003F61B0">
              <w:rPr>
                <w:rFonts w:ascii="Meiryo UI" w:eastAsia="Meiryo UI" w:hAnsi="Meiryo UI" w:hint="eastAsia"/>
              </w:rPr>
              <w:t>、</w:t>
            </w:r>
            <w:r w:rsidR="00216620" w:rsidRPr="00216620">
              <w:rPr>
                <w:rFonts w:ascii="Meiryo UI" w:eastAsia="Meiryo UI" w:hAnsi="Meiryo UI" w:hint="eastAsia"/>
              </w:rPr>
              <w:t>コンサルタントとして</w:t>
            </w:r>
            <w:r w:rsidR="00F90811" w:rsidRPr="00F90811">
              <w:rPr>
                <w:rFonts w:ascii="Meiryo UI" w:eastAsia="Meiryo UI" w:hAnsi="Meiryo UI" w:hint="eastAsia"/>
              </w:rPr>
              <w:t>エンワールド・ジャパン</w:t>
            </w:r>
            <w:r w:rsidR="00F90811">
              <w:rPr>
                <w:rFonts w:ascii="Meiryo UI" w:eastAsia="Meiryo UI" w:hAnsi="Meiryo UI" w:hint="eastAsia"/>
              </w:rPr>
              <w:t>の人材紹介プロジェクトで</w:t>
            </w:r>
            <w:r w:rsidRPr="007C299D">
              <w:rPr>
                <w:rFonts w:ascii="Meiryo UI" w:eastAsia="Meiryo UI" w:hAnsi="Meiryo UI" w:hint="eastAsia"/>
              </w:rPr>
              <w:t>求職者および企業に最新の情報</w:t>
            </w:r>
            <w:r w:rsidR="00F74A70">
              <w:rPr>
                <w:rFonts w:ascii="Meiryo UI" w:eastAsia="Meiryo UI" w:hAnsi="Meiryo UI" w:hint="eastAsia"/>
              </w:rPr>
              <w:t>や戦略</w:t>
            </w:r>
            <w:r w:rsidRPr="007C299D">
              <w:rPr>
                <w:rFonts w:ascii="Meiryo UI" w:eastAsia="Meiryo UI" w:hAnsi="Meiryo UI" w:hint="eastAsia"/>
              </w:rPr>
              <w:t>を提供</w:t>
            </w:r>
            <w:r w:rsidR="00216620">
              <w:rPr>
                <w:rFonts w:ascii="Meiryo UI" w:eastAsia="Meiryo UI" w:hAnsi="Meiryo UI" w:hint="eastAsia"/>
              </w:rPr>
              <w:t>し、グローバル人材産業の発展</w:t>
            </w:r>
            <w:r w:rsidR="00F90811">
              <w:rPr>
                <w:rFonts w:ascii="Meiryo UI" w:eastAsia="Meiryo UI" w:hAnsi="Meiryo UI" w:hint="eastAsia"/>
              </w:rPr>
              <w:t>と共に</w:t>
            </w:r>
            <w:r w:rsidR="00F90811" w:rsidRPr="007C299D">
              <w:rPr>
                <w:rFonts w:ascii="Meiryo UI" w:eastAsia="Meiryo UI" w:hAnsi="Meiryo UI" w:hint="eastAsia"/>
              </w:rPr>
              <w:t>求職者</w:t>
            </w:r>
            <w:r w:rsidR="00F90811">
              <w:rPr>
                <w:rFonts w:ascii="Meiryo UI" w:eastAsia="Meiryo UI" w:hAnsi="Meiryo UI" w:hint="eastAsia"/>
              </w:rPr>
              <w:t>の長期的な</w:t>
            </w:r>
            <w:r w:rsidR="00EC6755">
              <w:rPr>
                <w:rFonts w:ascii="Meiryo UI" w:eastAsia="Meiryo UI" w:hAnsi="Meiryo UI" w:hint="eastAsia"/>
              </w:rPr>
              <w:t>個人的な</w:t>
            </w:r>
            <w:r w:rsidR="00F90811">
              <w:rPr>
                <w:rFonts w:ascii="Meiryo UI" w:eastAsia="Meiryo UI" w:hAnsi="Meiryo UI" w:hint="eastAsia"/>
              </w:rPr>
              <w:t>成長</w:t>
            </w:r>
            <w:r w:rsidR="00216620">
              <w:rPr>
                <w:rFonts w:ascii="Meiryo UI" w:eastAsia="Meiryo UI" w:hAnsi="Meiryo UI" w:hint="eastAsia"/>
              </w:rPr>
              <w:t>に貢献できる専門家になりたいです。</w:t>
            </w:r>
            <w:r w:rsidR="00AF694A">
              <w:rPr>
                <w:rFonts w:ascii="Meiryo UI" w:eastAsia="Meiryo UI" w:hAnsi="Meiryo UI" w:hint="eastAsia"/>
              </w:rPr>
              <w:t>特に、日本内にある</w:t>
            </w:r>
            <w:r w:rsidR="00AF694A" w:rsidRPr="00F74A70">
              <w:rPr>
                <w:rFonts w:ascii="Meiryo UI" w:eastAsia="Meiryo UI" w:hAnsi="Meiryo UI" w:hint="eastAsia"/>
              </w:rPr>
              <w:t>外資系企業</w:t>
            </w:r>
            <w:r w:rsidR="00AF694A">
              <w:rPr>
                <w:rFonts w:ascii="Meiryo UI" w:eastAsia="Meiryo UI" w:hAnsi="Meiryo UI" w:hint="eastAsia"/>
              </w:rPr>
              <w:t>の多様性を理解し、</w:t>
            </w:r>
            <w:r w:rsidR="00AF694A">
              <w:rPr>
                <w:rFonts w:hint="eastAsia"/>
              </w:rPr>
              <w:t xml:space="preserve"> </w:t>
            </w:r>
            <w:r w:rsidR="00AF694A" w:rsidRPr="00AF694A">
              <w:rPr>
                <w:rFonts w:ascii="Meiryo UI" w:eastAsia="Meiryo UI" w:hAnsi="Meiryo UI" w:hint="eastAsia"/>
              </w:rPr>
              <w:t>採用プロセスを最適化し、グローバル力量を備えた人材の発展を促進するのに寄与し</w:t>
            </w:r>
            <w:r w:rsidR="00AF694A">
              <w:rPr>
                <w:rFonts w:ascii="Meiryo UI" w:eastAsia="Meiryo UI" w:hAnsi="Meiryo UI" w:hint="eastAsia"/>
              </w:rPr>
              <w:t>たいです。</w:t>
            </w:r>
          </w:p>
          <w:p w14:paraId="013DF607" w14:textId="76BA5C00" w:rsidR="00010897" w:rsidRPr="005F4ADD" w:rsidRDefault="00010897" w:rsidP="00C612ED">
            <w:pPr>
              <w:rPr>
                <w:rFonts w:ascii="Meiryo UI" w:eastAsia="Meiryo UI" w:hAnsi="Meiryo UI"/>
              </w:rPr>
            </w:pPr>
          </w:p>
        </w:tc>
      </w:tr>
    </w:tbl>
    <w:p w14:paraId="32800CE8" w14:textId="35B5D737" w:rsidR="00CF061F" w:rsidRPr="007B7068" w:rsidRDefault="00CF061F" w:rsidP="007B7068">
      <w:pPr>
        <w:rPr>
          <w:rFonts w:ascii="Meiryo UI" w:eastAsia="Meiryo UI" w:hAnsi="Meiryo UI"/>
        </w:rPr>
      </w:pPr>
    </w:p>
    <w:sectPr w:rsidR="00CF061F" w:rsidRPr="007B7068" w:rsidSect="007B7068">
      <w:pgSz w:w="11907" w:h="16839" w:code="9"/>
      <w:pgMar w:top="851" w:right="1077"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97DF" w14:textId="77777777" w:rsidR="0038578D" w:rsidRDefault="0038578D">
      <w:r>
        <w:separator/>
      </w:r>
    </w:p>
  </w:endnote>
  <w:endnote w:type="continuationSeparator" w:id="0">
    <w:p w14:paraId="02DC7007" w14:textId="77777777" w:rsidR="0038578D" w:rsidRDefault="0038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ＤＦ行書体">
    <w:panose1 w:val="020B0604020202020204"/>
    <w:charset w:val="80"/>
    <w:family w:val="script"/>
    <w:pitch w:val="fixed"/>
    <w:sig w:usb0="80000283" w:usb1="28C76CF8" w:usb2="00000010" w:usb3="00000000" w:csb0="00020001" w:csb1="00000000"/>
  </w:font>
  <w:font w:name="ＤＨＰ行書体">
    <w:panose1 w:val="020B0604020202020204"/>
    <w:charset w:val="80"/>
    <w:family w:val="script"/>
    <w:pitch w:val="variable"/>
    <w:sig w:usb0="80000283" w:usb1="28C76CF8" w:usb2="00000010" w:usb3="00000000" w:csb0="00020001"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6A63" w14:textId="77777777" w:rsidR="0038578D" w:rsidRDefault="0038578D">
      <w:r>
        <w:separator/>
      </w:r>
    </w:p>
  </w:footnote>
  <w:footnote w:type="continuationSeparator" w:id="0">
    <w:p w14:paraId="1B0E761A" w14:textId="77777777" w:rsidR="0038578D" w:rsidRDefault="0038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46D"/>
    <w:multiLevelType w:val="hybridMultilevel"/>
    <w:tmpl w:val="5FE6654C"/>
    <w:lvl w:ilvl="0" w:tplc="1ABE6AF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10897"/>
    <w:rsid w:val="00035FE0"/>
    <w:rsid w:val="0004131A"/>
    <w:rsid w:val="00051CB6"/>
    <w:rsid w:val="00063210"/>
    <w:rsid w:val="000836CB"/>
    <w:rsid w:val="000855BF"/>
    <w:rsid w:val="000867CC"/>
    <w:rsid w:val="001118DA"/>
    <w:rsid w:val="0011601E"/>
    <w:rsid w:val="001252A2"/>
    <w:rsid w:val="00135195"/>
    <w:rsid w:val="00141599"/>
    <w:rsid w:val="00164263"/>
    <w:rsid w:val="0016544C"/>
    <w:rsid w:val="001752A9"/>
    <w:rsid w:val="00184DB6"/>
    <w:rsid w:val="001A236E"/>
    <w:rsid w:val="001D0B22"/>
    <w:rsid w:val="001E77A0"/>
    <w:rsid w:val="001F03CA"/>
    <w:rsid w:val="00200EBF"/>
    <w:rsid w:val="00203859"/>
    <w:rsid w:val="00216620"/>
    <w:rsid w:val="00216F6A"/>
    <w:rsid w:val="0021747B"/>
    <w:rsid w:val="002303A9"/>
    <w:rsid w:val="00256731"/>
    <w:rsid w:val="00264E8C"/>
    <w:rsid w:val="00271731"/>
    <w:rsid w:val="00287091"/>
    <w:rsid w:val="002A4B01"/>
    <w:rsid w:val="002B4362"/>
    <w:rsid w:val="002B739C"/>
    <w:rsid w:val="002C14E5"/>
    <w:rsid w:val="002F61E0"/>
    <w:rsid w:val="00312620"/>
    <w:rsid w:val="00321345"/>
    <w:rsid w:val="00327FB7"/>
    <w:rsid w:val="00340E74"/>
    <w:rsid w:val="00342919"/>
    <w:rsid w:val="00343C73"/>
    <w:rsid w:val="0038578D"/>
    <w:rsid w:val="00394414"/>
    <w:rsid w:val="003A2B55"/>
    <w:rsid w:val="003A4A07"/>
    <w:rsid w:val="003B1C16"/>
    <w:rsid w:val="003C0FFC"/>
    <w:rsid w:val="003C67B9"/>
    <w:rsid w:val="003D1C8D"/>
    <w:rsid w:val="003F191B"/>
    <w:rsid w:val="003F1CA7"/>
    <w:rsid w:val="003F502C"/>
    <w:rsid w:val="003F61B0"/>
    <w:rsid w:val="00421580"/>
    <w:rsid w:val="004517B1"/>
    <w:rsid w:val="00474E05"/>
    <w:rsid w:val="00480489"/>
    <w:rsid w:val="004821ED"/>
    <w:rsid w:val="004851AB"/>
    <w:rsid w:val="004918E0"/>
    <w:rsid w:val="004952B4"/>
    <w:rsid w:val="004979C4"/>
    <w:rsid w:val="004E0BDC"/>
    <w:rsid w:val="004F5333"/>
    <w:rsid w:val="004F628A"/>
    <w:rsid w:val="004F698C"/>
    <w:rsid w:val="00501513"/>
    <w:rsid w:val="00534134"/>
    <w:rsid w:val="00560043"/>
    <w:rsid w:val="00573E7E"/>
    <w:rsid w:val="005842B5"/>
    <w:rsid w:val="005921EA"/>
    <w:rsid w:val="00592A99"/>
    <w:rsid w:val="005A600E"/>
    <w:rsid w:val="005A76F9"/>
    <w:rsid w:val="005B35B5"/>
    <w:rsid w:val="005E0F25"/>
    <w:rsid w:val="005E7D42"/>
    <w:rsid w:val="005F4ADD"/>
    <w:rsid w:val="005F75BC"/>
    <w:rsid w:val="006102F2"/>
    <w:rsid w:val="00611EB7"/>
    <w:rsid w:val="00643B12"/>
    <w:rsid w:val="00653B66"/>
    <w:rsid w:val="00665C8F"/>
    <w:rsid w:val="00666CB6"/>
    <w:rsid w:val="00673365"/>
    <w:rsid w:val="006A1EA6"/>
    <w:rsid w:val="006A448A"/>
    <w:rsid w:val="006A5824"/>
    <w:rsid w:val="006A705B"/>
    <w:rsid w:val="006C493B"/>
    <w:rsid w:val="006E5648"/>
    <w:rsid w:val="006E5935"/>
    <w:rsid w:val="006F6867"/>
    <w:rsid w:val="0070625C"/>
    <w:rsid w:val="00710B23"/>
    <w:rsid w:val="007156D7"/>
    <w:rsid w:val="0073505A"/>
    <w:rsid w:val="0074647A"/>
    <w:rsid w:val="007504C9"/>
    <w:rsid w:val="00750628"/>
    <w:rsid w:val="00757151"/>
    <w:rsid w:val="00757288"/>
    <w:rsid w:val="0077411B"/>
    <w:rsid w:val="00782584"/>
    <w:rsid w:val="00787BFA"/>
    <w:rsid w:val="00793CD8"/>
    <w:rsid w:val="007A7428"/>
    <w:rsid w:val="007B7068"/>
    <w:rsid w:val="007C299D"/>
    <w:rsid w:val="007E0356"/>
    <w:rsid w:val="007E6252"/>
    <w:rsid w:val="007F6AE0"/>
    <w:rsid w:val="00873E34"/>
    <w:rsid w:val="008C762D"/>
    <w:rsid w:val="008E12F3"/>
    <w:rsid w:val="009071E3"/>
    <w:rsid w:val="00917DC7"/>
    <w:rsid w:val="00933D6D"/>
    <w:rsid w:val="009376D1"/>
    <w:rsid w:val="00945C7C"/>
    <w:rsid w:val="00946A48"/>
    <w:rsid w:val="00957E7F"/>
    <w:rsid w:val="00963A21"/>
    <w:rsid w:val="00967CCA"/>
    <w:rsid w:val="00977F67"/>
    <w:rsid w:val="009847B0"/>
    <w:rsid w:val="009850F3"/>
    <w:rsid w:val="009A5B00"/>
    <w:rsid w:val="009B2623"/>
    <w:rsid w:val="009B4694"/>
    <w:rsid w:val="009C77A9"/>
    <w:rsid w:val="009D3AA3"/>
    <w:rsid w:val="009E03B3"/>
    <w:rsid w:val="009F1CE4"/>
    <w:rsid w:val="00A07D6B"/>
    <w:rsid w:val="00A46C14"/>
    <w:rsid w:val="00A50E99"/>
    <w:rsid w:val="00A54E4F"/>
    <w:rsid w:val="00A673BF"/>
    <w:rsid w:val="00A674D7"/>
    <w:rsid w:val="00A821F9"/>
    <w:rsid w:val="00A86729"/>
    <w:rsid w:val="00AA730E"/>
    <w:rsid w:val="00AB01C0"/>
    <w:rsid w:val="00AB6F42"/>
    <w:rsid w:val="00AC3DC0"/>
    <w:rsid w:val="00AD5A1C"/>
    <w:rsid w:val="00AF2E23"/>
    <w:rsid w:val="00AF694A"/>
    <w:rsid w:val="00B3204D"/>
    <w:rsid w:val="00B43B40"/>
    <w:rsid w:val="00B5025F"/>
    <w:rsid w:val="00B56A3E"/>
    <w:rsid w:val="00B62697"/>
    <w:rsid w:val="00B821E0"/>
    <w:rsid w:val="00B82E5A"/>
    <w:rsid w:val="00B86928"/>
    <w:rsid w:val="00B90348"/>
    <w:rsid w:val="00B908B4"/>
    <w:rsid w:val="00BA4333"/>
    <w:rsid w:val="00BB05D8"/>
    <w:rsid w:val="00BB2823"/>
    <w:rsid w:val="00BB5B8F"/>
    <w:rsid w:val="00BB68BA"/>
    <w:rsid w:val="00BC546A"/>
    <w:rsid w:val="00BD30BF"/>
    <w:rsid w:val="00BE75B6"/>
    <w:rsid w:val="00C1204E"/>
    <w:rsid w:val="00C164C7"/>
    <w:rsid w:val="00C34966"/>
    <w:rsid w:val="00C612ED"/>
    <w:rsid w:val="00C818E8"/>
    <w:rsid w:val="00C832B1"/>
    <w:rsid w:val="00CA5DDD"/>
    <w:rsid w:val="00CB5B37"/>
    <w:rsid w:val="00CC4939"/>
    <w:rsid w:val="00CC5E15"/>
    <w:rsid w:val="00CF061F"/>
    <w:rsid w:val="00CF36D0"/>
    <w:rsid w:val="00CF3BF3"/>
    <w:rsid w:val="00CF7F19"/>
    <w:rsid w:val="00D053F8"/>
    <w:rsid w:val="00D059C2"/>
    <w:rsid w:val="00D508F7"/>
    <w:rsid w:val="00D50AB2"/>
    <w:rsid w:val="00D7203C"/>
    <w:rsid w:val="00D72A26"/>
    <w:rsid w:val="00D84A08"/>
    <w:rsid w:val="00DA4943"/>
    <w:rsid w:val="00DA556F"/>
    <w:rsid w:val="00DC6C7B"/>
    <w:rsid w:val="00DD2FC6"/>
    <w:rsid w:val="00DD5157"/>
    <w:rsid w:val="00DD6E2C"/>
    <w:rsid w:val="00DE331C"/>
    <w:rsid w:val="00DF10AA"/>
    <w:rsid w:val="00DF1364"/>
    <w:rsid w:val="00DF2CC4"/>
    <w:rsid w:val="00DF2F4C"/>
    <w:rsid w:val="00E079B1"/>
    <w:rsid w:val="00E07A7B"/>
    <w:rsid w:val="00E25FE5"/>
    <w:rsid w:val="00E37E56"/>
    <w:rsid w:val="00E74258"/>
    <w:rsid w:val="00EA4E8D"/>
    <w:rsid w:val="00EB1543"/>
    <w:rsid w:val="00EB2464"/>
    <w:rsid w:val="00EB6540"/>
    <w:rsid w:val="00EC6755"/>
    <w:rsid w:val="00ED0DA2"/>
    <w:rsid w:val="00EE0908"/>
    <w:rsid w:val="00EE551C"/>
    <w:rsid w:val="00EF3798"/>
    <w:rsid w:val="00EF3C73"/>
    <w:rsid w:val="00EF5707"/>
    <w:rsid w:val="00F0492D"/>
    <w:rsid w:val="00F37234"/>
    <w:rsid w:val="00F60AAC"/>
    <w:rsid w:val="00F634AA"/>
    <w:rsid w:val="00F7491B"/>
    <w:rsid w:val="00F74A70"/>
    <w:rsid w:val="00F80184"/>
    <w:rsid w:val="00F83AD5"/>
    <w:rsid w:val="00F90811"/>
    <w:rsid w:val="00FA3617"/>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Char"/>
    <w:uiPriority w:val="99"/>
    <w:unhideWhenUsed/>
    <w:rsid w:val="00FB1C0C"/>
    <w:pPr>
      <w:tabs>
        <w:tab w:val="center" w:pos="4252"/>
        <w:tab w:val="right" w:pos="8504"/>
      </w:tabs>
      <w:snapToGrid w:val="0"/>
    </w:pPr>
  </w:style>
  <w:style w:type="character" w:customStyle="1" w:styleId="Char">
    <w:name w:val="머리글 Char"/>
    <w:link w:val="a5"/>
    <w:uiPriority w:val="99"/>
    <w:rsid w:val="00FB1C0C"/>
    <w:rPr>
      <w:kern w:val="2"/>
      <w:sz w:val="21"/>
      <w:szCs w:val="24"/>
    </w:rPr>
  </w:style>
  <w:style w:type="paragraph" w:styleId="a6">
    <w:name w:val="footer"/>
    <w:basedOn w:val="a"/>
    <w:link w:val="Char0"/>
    <w:uiPriority w:val="99"/>
    <w:unhideWhenUsed/>
    <w:rsid w:val="00FB1C0C"/>
    <w:pPr>
      <w:tabs>
        <w:tab w:val="center" w:pos="4252"/>
        <w:tab w:val="right" w:pos="8504"/>
      </w:tabs>
      <w:snapToGrid w:val="0"/>
    </w:pPr>
  </w:style>
  <w:style w:type="character" w:customStyle="1" w:styleId="Char0">
    <w:name w:val="바닥글 Char"/>
    <w:link w:val="a6"/>
    <w:uiPriority w:val="99"/>
    <w:rsid w:val="00FB1C0C"/>
    <w:rPr>
      <w:kern w:val="2"/>
      <w:sz w:val="21"/>
      <w:szCs w:val="24"/>
    </w:rPr>
  </w:style>
  <w:style w:type="table" w:styleId="a7">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Char1"/>
    <w:uiPriority w:val="99"/>
    <w:unhideWhenUsed/>
    <w:rsid w:val="006A1EA6"/>
    <w:pPr>
      <w:jc w:val="center"/>
    </w:pPr>
  </w:style>
  <w:style w:type="character" w:customStyle="1" w:styleId="Char1">
    <w:name w:val="각주/미주 머리글 Char"/>
    <w:link w:val="a8"/>
    <w:uiPriority w:val="99"/>
    <w:rsid w:val="006A1EA6"/>
    <w:rPr>
      <w:kern w:val="2"/>
      <w:sz w:val="21"/>
      <w:szCs w:val="24"/>
    </w:rPr>
  </w:style>
  <w:style w:type="paragraph" w:styleId="a9">
    <w:name w:val="Closing"/>
    <w:basedOn w:val="a"/>
    <w:link w:val="Char2"/>
    <w:uiPriority w:val="99"/>
    <w:unhideWhenUsed/>
    <w:rsid w:val="006A1EA6"/>
    <w:pPr>
      <w:jc w:val="right"/>
    </w:pPr>
  </w:style>
  <w:style w:type="character" w:customStyle="1" w:styleId="Char2">
    <w:name w:val="맺음말 Char"/>
    <w:link w:val="a9"/>
    <w:uiPriority w:val="99"/>
    <w:rsid w:val="006A1EA6"/>
    <w:rPr>
      <w:kern w:val="2"/>
      <w:sz w:val="21"/>
      <w:szCs w:val="24"/>
    </w:rPr>
  </w:style>
  <w:style w:type="paragraph" w:styleId="aa">
    <w:name w:val="Normal (Web)"/>
    <w:basedOn w:val="a"/>
    <w:uiPriority w:val="99"/>
    <w:semiHidden/>
    <w:unhideWhenUsed/>
    <w:rsid w:val="00A674D7"/>
    <w:pPr>
      <w:widowControl/>
      <w:spacing w:before="100" w:beforeAutospacing="1" w:after="100" w:afterAutospacing="1"/>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900">
      <w:bodyDiv w:val="1"/>
      <w:marLeft w:val="0"/>
      <w:marRight w:val="0"/>
      <w:marTop w:val="0"/>
      <w:marBottom w:val="0"/>
      <w:divBdr>
        <w:top w:val="none" w:sz="0" w:space="0" w:color="auto"/>
        <w:left w:val="none" w:sz="0" w:space="0" w:color="auto"/>
        <w:bottom w:val="none" w:sz="0" w:space="0" w:color="auto"/>
        <w:right w:val="none" w:sz="0" w:space="0" w:color="auto"/>
      </w:divBdr>
    </w:div>
    <w:div w:id="622924014">
      <w:bodyDiv w:val="1"/>
      <w:marLeft w:val="0"/>
      <w:marRight w:val="0"/>
      <w:marTop w:val="0"/>
      <w:marBottom w:val="0"/>
      <w:divBdr>
        <w:top w:val="none" w:sz="0" w:space="0" w:color="auto"/>
        <w:left w:val="none" w:sz="0" w:space="0" w:color="auto"/>
        <w:bottom w:val="none" w:sz="0" w:space="0" w:color="auto"/>
        <w:right w:val="none" w:sz="0" w:space="0" w:color="auto"/>
      </w:divBdr>
    </w:div>
    <w:div w:id="644428720">
      <w:bodyDiv w:val="1"/>
      <w:marLeft w:val="0"/>
      <w:marRight w:val="0"/>
      <w:marTop w:val="0"/>
      <w:marBottom w:val="0"/>
      <w:divBdr>
        <w:top w:val="none" w:sz="0" w:space="0" w:color="auto"/>
        <w:left w:val="none" w:sz="0" w:space="0" w:color="auto"/>
        <w:bottom w:val="none" w:sz="0" w:space="0" w:color="auto"/>
        <w:right w:val="none" w:sz="0" w:space="0" w:color="auto"/>
      </w:divBdr>
    </w:div>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096170317">
      <w:bodyDiv w:val="1"/>
      <w:marLeft w:val="0"/>
      <w:marRight w:val="0"/>
      <w:marTop w:val="0"/>
      <w:marBottom w:val="0"/>
      <w:divBdr>
        <w:top w:val="none" w:sz="0" w:space="0" w:color="auto"/>
        <w:left w:val="none" w:sz="0" w:space="0" w:color="auto"/>
        <w:bottom w:val="none" w:sz="0" w:space="0" w:color="auto"/>
        <w:right w:val="none" w:sz="0" w:space="0" w:color="auto"/>
      </w:divBdr>
    </w:div>
    <w:div w:id="1202592845">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38032673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 w:id="16579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2685</Characters>
  <Application>Microsoft Office Word</Application>
  <DocSecurity>0</DocSecurity>
  <Lines>22</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無料テンプレート・ワードテンプレート・エクセルテンプレートのテンプレート倉庫</vt:lpstr>
      <vt:lpstr>無料テンプレート・ワードテンプレート・エクセルテンプレートのテンプレート倉庫</vt:lpstr>
      <vt:lpstr>謹　賀　新　年</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Hwangbo Min</cp:lastModifiedBy>
  <cp:revision>2</cp:revision>
  <cp:lastPrinted>2023-10-24T01:00:00Z</cp:lastPrinted>
  <dcterms:created xsi:type="dcterms:W3CDTF">2024-07-12T08:51:00Z</dcterms:created>
  <dcterms:modified xsi:type="dcterms:W3CDTF">2024-07-12T08:51:00Z</dcterms:modified>
</cp:coreProperties>
</file>